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8C334" w14:textId="77777777" w:rsidR="00674432" w:rsidRPr="00047336" w:rsidRDefault="00674432" w:rsidP="003E729D">
      <w:pPr>
        <w:spacing w:before="100" w:beforeAutospacing="1" w:after="100" w:afterAutospacing="1" w:line="240" w:lineRule="auto"/>
        <w:jc w:val="both"/>
        <w:rPr>
          <w:rFonts w:ascii="Arial" w:eastAsia="Times New Roman" w:hAnsi="Arial" w:cs="Arial"/>
          <w:sz w:val="20"/>
          <w:szCs w:val="20"/>
          <w:lang w:eastAsia="fr-FR"/>
        </w:rPr>
      </w:pPr>
    </w:p>
    <w:p w14:paraId="3BE56FF7" w14:textId="77777777" w:rsidR="00674432" w:rsidRPr="00047336" w:rsidRDefault="00674432" w:rsidP="003E729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lang w:eastAsia="fr-FR"/>
        </w:rPr>
      </w:pPr>
      <w:r w:rsidRPr="00047336">
        <w:rPr>
          <w:rFonts w:ascii="Arial" w:eastAsia="Times New Roman" w:hAnsi="Arial" w:cs="Arial"/>
          <w:b/>
          <w:sz w:val="20"/>
          <w:szCs w:val="20"/>
          <w:lang w:eastAsia="fr-FR"/>
        </w:rPr>
        <w:t>L’internat dans les ENVF</w:t>
      </w:r>
    </w:p>
    <w:p w14:paraId="6C053AE8" w14:textId="77777777" w:rsidR="00674432" w:rsidRPr="00047336" w:rsidRDefault="00674432" w:rsidP="003E729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lang w:eastAsia="fr-FR"/>
        </w:rPr>
      </w:pPr>
      <w:r w:rsidRPr="00047336">
        <w:rPr>
          <w:rFonts w:ascii="Arial" w:eastAsia="Times New Roman" w:hAnsi="Arial" w:cs="Arial"/>
          <w:b/>
          <w:sz w:val="20"/>
          <w:szCs w:val="20"/>
          <w:lang w:eastAsia="fr-FR"/>
        </w:rPr>
        <w:t>Pourquoi le choisir ? Comment ça marche ?</w:t>
      </w:r>
    </w:p>
    <w:p w14:paraId="1FB1D0DE" w14:textId="77777777" w:rsidR="003E729D" w:rsidRPr="00047336" w:rsidRDefault="003E729D" w:rsidP="003E729D">
      <w:pPr>
        <w:spacing w:after="0" w:line="240" w:lineRule="auto"/>
        <w:jc w:val="both"/>
        <w:rPr>
          <w:rFonts w:ascii="Arial" w:eastAsia="Times New Roman" w:hAnsi="Arial" w:cs="Arial"/>
          <w:sz w:val="20"/>
          <w:szCs w:val="20"/>
          <w:lang w:eastAsia="fr-FR"/>
        </w:rPr>
      </w:pPr>
    </w:p>
    <w:p w14:paraId="03A68E6C" w14:textId="77777777" w:rsidR="00674432" w:rsidRPr="00047336" w:rsidRDefault="00674432" w:rsidP="003E729D">
      <w:pPr>
        <w:spacing w:after="0" w:line="240" w:lineRule="auto"/>
        <w:jc w:val="both"/>
        <w:rPr>
          <w:rFonts w:ascii="Arial" w:eastAsia="Times New Roman" w:hAnsi="Arial" w:cs="Arial"/>
          <w:sz w:val="20"/>
          <w:szCs w:val="20"/>
          <w:lang w:eastAsia="fr-FR"/>
        </w:rPr>
      </w:pPr>
      <w:r w:rsidRPr="00047336">
        <w:rPr>
          <w:rFonts w:ascii="Arial" w:eastAsia="Times New Roman" w:hAnsi="Arial" w:cs="Arial"/>
          <w:sz w:val="20"/>
          <w:szCs w:val="20"/>
          <w:lang w:eastAsia="fr-FR"/>
        </w:rPr>
        <w:t>Les Ecoles Nationales Vétérinaires de France (ENVF)</w:t>
      </w:r>
      <w:r w:rsidR="003E729D" w:rsidRPr="00047336">
        <w:rPr>
          <w:rStyle w:val="Appelnotedebasdep"/>
          <w:rFonts w:ascii="Arial" w:eastAsia="Times New Roman" w:hAnsi="Arial" w:cs="Arial"/>
          <w:sz w:val="20"/>
          <w:szCs w:val="20"/>
          <w:lang w:eastAsia="fr-FR"/>
        </w:rPr>
        <w:footnoteReference w:id="1"/>
      </w:r>
      <w:r w:rsidRPr="00047336">
        <w:rPr>
          <w:rFonts w:ascii="Arial" w:eastAsia="Times New Roman" w:hAnsi="Arial" w:cs="Arial"/>
          <w:sz w:val="20"/>
          <w:szCs w:val="20"/>
          <w:lang w:eastAsia="fr-FR"/>
        </w:rPr>
        <w:t xml:space="preserve"> proposent tous les ans des places pour </w:t>
      </w:r>
      <w:r w:rsidR="00D949F1" w:rsidRPr="00047336">
        <w:rPr>
          <w:rFonts w:ascii="Arial" w:eastAsia="Times New Roman" w:hAnsi="Arial" w:cs="Arial"/>
          <w:sz w:val="20"/>
          <w:szCs w:val="20"/>
          <w:lang w:eastAsia="fr-FR"/>
        </w:rPr>
        <w:t>des internats dans différent</w:t>
      </w:r>
      <w:r w:rsidRPr="00047336">
        <w:rPr>
          <w:rFonts w:ascii="Arial" w:eastAsia="Times New Roman" w:hAnsi="Arial" w:cs="Arial"/>
          <w:sz w:val="20"/>
          <w:szCs w:val="20"/>
          <w:lang w:eastAsia="fr-FR"/>
        </w:rPr>
        <w:t xml:space="preserve">s </w:t>
      </w:r>
      <w:r w:rsidR="00D949F1" w:rsidRPr="00047336">
        <w:rPr>
          <w:rFonts w:ascii="Arial" w:eastAsia="Times New Roman" w:hAnsi="Arial" w:cs="Arial"/>
          <w:sz w:val="20"/>
          <w:szCs w:val="20"/>
          <w:lang w:eastAsia="fr-FR"/>
        </w:rPr>
        <w:t>domaines / secteurs d’activité</w:t>
      </w:r>
      <w:r w:rsidRPr="00047336">
        <w:rPr>
          <w:rFonts w:ascii="Arial" w:eastAsia="Times New Roman" w:hAnsi="Arial" w:cs="Arial"/>
          <w:sz w:val="20"/>
          <w:szCs w:val="20"/>
          <w:lang w:eastAsia="fr-FR"/>
        </w:rPr>
        <w:t> :</w:t>
      </w:r>
    </w:p>
    <w:p w14:paraId="27B27A6F" w14:textId="77777777" w:rsidR="00674432" w:rsidRPr="00047336" w:rsidRDefault="008F15FA" w:rsidP="003E729D">
      <w:pPr>
        <w:pStyle w:val="Paragraphedeliste"/>
        <w:numPr>
          <w:ilvl w:val="0"/>
          <w:numId w:val="1"/>
        </w:numPr>
        <w:spacing w:after="0" w:line="240" w:lineRule="auto"/>
        <w:jc w:val="both"/>
        <w:rPr>
          <w:rFonts w:ascii="Arial" w:eastAsia="Times New Roman" w:hAnsi="Arial" w:cs="Arial"/>
          <w:sz w:val="20"/>
          <w:szCs w:val="20"/>
          <w:lang w:eastAsia="fr-FR"/>
        </w:rPr>
      </w:pPr>
      <w:r w:rsidRPr="00047336">
        <w:rPr>
          <w:rFonts w:ascii="Arial" w:hAnsi="Arial" w:cs="Arial"/>
          <w:noProof/>
          <w:sz w:val="20"/>
          <w:szCs w:val="20"/>
          <w:lang w:eastAsia="fr-FR"/>
        </w:rPr>
        <mc:AlternateContent>
          <mc:Choice Requires="wps">
            <w:drawing>
              <wp:anchor distT="45720" distB="45720" distL="114300" distR="114300" simplePos="0" relativeHeight="251659264" behindDoc="0" locked="0" layoutInCell="1" allowOverlap="1" wp14:anchorId="4E5C8DBC" wp14:editId="4FB64E1F">
                <wp:simplePos x="0" y="0"/>
                <wp:positionH relativeFrom="margin">
                  <wp:align>right</wp:align>
                </wp:positionH>
                <wp:positionV relativeFrom="paragraph">
                  <wp:posOffset>48895</wp:posOffset>
                </wp:positionV>
                <wp:extent cx="1455420" cy="489585"/>
                <wp:effectExtent l="0" t="0" r="11430" b="2476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489585"/>
                        </a:xfrm>
                        <a:prstGeom prst="rect">
                          <a:avLst/>
                        </a:prstGeom>
                        <a:solidFill>
                          <a:srgbClr val="FFFFFF"/>
                        </a:solidFill>
                        <a:ln w="9525">
                          <a:solidFill>
                            <a:schemeClr val="bg2"/>
                          </a:solidFill>
                          <a:miter lim="800000"/>
                          <a:headEnd/>
                          <a:tailEnd/>
                        </a:ln>
                      </wps:spPr>
                      <wps:txbx>
                        <w:txbxContent>
                          <w:p w14:paraId="6EE99B31" w14:textId="77777777" w:rsidR="008F15FA" w:rsidRDefault="008F15FA">
                            <w:r>
                              <w:rPr>
                                <w:noProof/>
                                <w:lang w:eastAsia="fr-FR"/>
                              </w:rPr>
                              <w:drawing>
                                <wp:inline distT="0" distB="0" distL="0" distR="0" wp14:anchorId="23F35165" wp14:editId="488666E8">
                                  <wp:extent cx="1173480" cy="339090"/>
                                  <wp:effectExtent l="0" t="0" r="7620" b="381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25978" cy="3542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5C8DBC" id="_x0000_t202" coordsize="21600,21600" o:spt="202" path="m,l,21600r21600,l21600,xe">
                <v:stroke joinstyle="miter"/>
                <v:path gradientshapeok="t" o:connecttype="rect"/>
              </v:shapetype>
              <v:shape id="Zone de texte 2" o:spid="_x0000_s1026" type="#_x0000_t202" style="position:absolute;left:0;text-align:left;margin-left:63.4pt;margin-top:3.85pt;width:114.6pt;height:38.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" strokecolor="#e7e6e6 [3214]">
                <v:textbox>
                  <w:txbxContent>
                    <w:p w14:paraId="6EE99B31" w14:textId="77777777" w:rsidR="008F15FA" w:rsidRDefault="008F15FA">
                      <w:r>
                        <w:rPr>
                          <w:noProof/>
                          <w:lang w:eastAsia="fr-FR"/>
                        </w:rPr>
                        <w:drawing>
                          <wp:inline distT="0" distB="0" distL="0" distR="0" wp14:anchorId="23F35165" wp14:editId="488666E8">
                            <wp:extent cx="1173480" cy="339090"/>
                            <wp:effectExtent l="0" t="0" r="7620" b="381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25978" cy="354260"/>
                                    </a:xfrm>
                                    <a:prstGeom prst="rect">
                                      <a:avLst/>
                                    </a:prstGeom>
                                  </pic:spPr>
                                </pic:pic>
                              </a:graphicData>
                            </a:graphic>
                          </wp:inline>
                        </w:drawing>
                      </w:r>
                    </w:p>
                  </w:txbxContent>
                </v:textbox>
                <w10:wrap type="square" anchorx="margin"/>
              </v:shape>
            </w:pict>
          </mc:Fallback>
        </mc:AlternateContent>
      </w:r>
      <w:r w:rsidR="00674432" w:rsidRPr="00047336">
        <w:rPr>
          <w:rFonts w:ascii="Arial" w:eastAsia="Times New Roman" w:hAnsi="Arial" w:cs="Arial"/>
          <w:sz w:val="20"/>
          <w:szCs w:val="20"/>
          <w:lang w:eastAsia="fr-FR"/>
        </w:rPr>
        <w:t>Les animaux de compagnie</w:t>
      </w:r>
      <w:r w:rsidR="003E729D" w:rsidRPr="00047336">
        <w:rPr>
          <w:rFonts w:ascii="Arial" w:eastAsia="Times New Roman" w:hAnsi="Arial" w:cs="Arial"/>
          <w:sz w:val="20"/>
          <w:szCs w:val="20"/>
          <w:lang w:eastAsia="fr-FR"/>
        </w:rPr>
        <w:t> </w:t>
      </w:r>
      <w:r w:rsidRPr="00047336">
        <w:rPr>
          <w:rFonts w:ascii="Arial" w:eastAsia="Times New Roman" w:hAnsi="Arial" w:cs="Arial"/>
          <w:sz w:val="20"/>
          <w:szCs w:val="20"/>
          <w:lang w:eastAsia="fr-FR"/>
        </w:rPr>
        <w:t xml:space="preserve">(AC) </w:t>
      </w:r>
      <w:r w:rsidR="003E729D" w:rsidRPr="00047336">
        <w:rPr>
          <w:rFonts w:ascii="Arial" w:eastAsia="Times New Roman" w:hAnsi="Arial" w:cs="Arial"/>
          <w:sz w:val="20"/>
          <w:szCs w:val="20"/>
          <w:lang w:eastAsia="fr-FR"/>
        </w:rPr>
        <w:t>;</w:t>
      </w:r>
    </w:p>
    <w:p w14:paraId="050FCCD2" w14:textId="77777777" w:rsidR="00674432" w:rsidRPr="00047336" w:rsidRDefault="00674432" w:rsidP="003E729D">
      <w:pPr>
        <w:pStyle w:val="Paragraphedeliste"/>
        <w:numPr>
          <w:ilvl w:val="0"/>
          <w:numId w:val="1"/>
        </w:numPr>
        <w:spacing w:after="0" w:line="240" w:lineRule="auto"/>
        <w:jc w:val="both"/>
        <w:rPr>
          <w:rFonts w:ascii="Arial" w:eastAsia="Times New Roman" w:hAnsi="Arial" w:cs="Arial"/>
          <w:sz w:val="20"/>
          <w:szCs w:val="20"/>
          <w:lang w:eastAsia="fr-FR"/>
        </w:rPr>
      </w:pPr>
      <w:r w:rsidRPr="00047336">
        <w:rPr>
          <w:rFonts w:ascii="Arial" w:eastAsia="Times New Roman" w:hAnsi="Arial" w:cs="Arial"/>
          <w:sz w:val="20"/>
          <w:szCs w:val="20"/>
          <w:lang w:eastAsia="fr-FR"/>
        </w:rPr>
        <w:t>Les nouveaux animaux de compagnie</w:t>
      </w:r>
      <w:r w:rsidR="003E729D" w:rsidRPr="00047336">
        <w:rPr>
          <w:rFonts w:ascii="Arial" w:eastAsia="Times New Roman" w:hAnsi="Arial" w:cs="Arial"/>
          <w:sz w:val="20"/>
          <w:szCs w:val="20"/>
          <w:lang w:eastAsia="fr-FR"/>
        </w:rPr>
        <w:t> </w:t>
      </w:r>
      <w:r w:rsidR="008F15FA" w:rsidRPr="00047336">
        <w:rPr>
          <w:rFonts w:ascii="Arial" w:eastAsia="Times New Roman" w:hAnsi="Arial" w:cs="Arial"/>
          <w:sz w:val="20"/>
          <w:szCs w:val="20"/>
          <w:lang w:eastAsia="fr-FR"/>
        </w:rPr>
        <w:t xml:space="preserve">(NAC) </w:t>
      </w:r>
      <w:r w:rsidR="003E729D" w:rsidRPr="00047336">
        <w:rPr>
          <w:rFonts w:ascii="Arial" w:eastAsia="Times New Roman" w:hAnsi="Arial" w:cs="Arial"/>
          <w:sz w:val="20"/>
          <w:szCs w:val="20"/>
          <w:lang w:eastAsia="fr-FR"/>
        </w:rPr>
        <w:t>;</w:t>
      </w:r>
    </w:p>
    <w:p w14:paraId="4A313542" w14:textId="77777777" w:rsidR="00674432" w:rsidRPr="00047336" w:rsidRDefault="00674432" w:rsidP="003E729D">
      <w:pPr>
        <w:pStyle w:val="Paragraphedeliste"/>
        <w:numPr>
          <w:ilvl w:val="0"/>
          <w:numId w:val="1"/>
        </w:numPr>
        <w:spacing w:after="0" w:line="240" w:lineRule="auto"/>
        <w:jc w:val="both"/>
        <w:rPr>
          <w:rFonts w:ascii="Arial" w:eastAsia="Times New Roman" w:hAnsi="Arial" w:cs="Arial"/>
          <w:sz w:val="20"/>
          <w:szCs w:val="20"/>
          <w:lang w:eastAsia="fr-FR"/>
        </w:rPr>
      </w:pPr>
      <w:r w:rsidRPr="00047336">
        <w:rPr>
          <w:rFonts w:ascii="Arial" w:eastAsia="Times New Roman" w:hAnsi="Arial" w:cs="Arial"/>
          <w:sz w:val="20"/>
          <w:szCs w:val="20"/>
          <w:lang w:eastAsia="fr-FR"/>
        </w:rPr>
        <w:t>Les équidés</w:t>
      </w:r>
      <w:r w:rsidR="003E729D" w:rsidRPr="00047336">
        <w:rPr>
          <w:rFonts w:ascii="Arial" w:eastAsia="Times New Roman" w:hAnsi="Arial" w:cs="Arial"/>
          <w:sz w:val="20"/>
          <w:szCs w:val="20"/>
          <w:lang w:eastAsia="fr-FR"/>
        </w:rPr>
        <w:t> </w:t>
      </w:r>
      <w:r w:rsidR="008F15FA" w:rsidRPr="00047336">
        <w:rPr>
          <w:rFonts w:ascii="Arial" w:eastAsia="Times New Roman" w:hAnsi="Arial" w:cs="Arial"/>
          <w:sz w:val="20"/>
          <w:szCs w:val="20"/>
          <w:lang w:eastAsia="fr-FR"/>
        </w:rPr>
        <w:t xml:space="preserve">(EQ) </w:t>
      </w:r>
      <w:r w:rsidR="003E729D" w:rsidRPr="00047336">
        <w:rPr>
          <w:rFonts w:ascii="Arial" w:eastAsia="Times New Roman" w:hAnsi="Arial" w:cs="Arial"/>
          <w:sz w:val="20"/>
          <w:szCs w:val="20"/>
          <w:lang w:eastAsia="fr-FR"/>
        </w:rPr>
        <w:t>;</w:t>
      </w:r>
    </w:p>
    <w:p w14:paraId="5CD4FBD1" w14:textId="77777777" w:rsidR="00674432" w:rsidRPr="00047336" w:rsidRDefault="00674432" w:rsidP="003E729D">
      <w:pPr>
        <w:pStyle w:val="Paragraphedeliste"/>
        <w:numPr>
          <w:ilvl w:val="0"/>
          <w:numId w:val="1"/>
        </w:numPr>
        <w:spacing w:after="0" w:line="240" w:lineRule="auto"/>
        <w:jc w:val="both"/>
        <w:rPr>
          <w:rFonts w:ascii="Arial" w:eastAsia="Times New Roman" w:hAnsi="Arial" w:cs="Arial"/>
          <w:sz w:val="20"/>
          <w:szCs w:val="20"/>
          <w:lang w:eastAsia="fr-FR"/>
        </w:rPr>
      </w:pPr>
      <w:r w:rsidRPr="00047336">
        <w:rPr>
          <w:rFonts w:ascii="Arial" w:eastAsia="Times New Roman" w:hAnsi="Arial" w:cs="Arial"/>
          <w:sz w:val="20"/>
          <w:szCs w:val="20"/>
          <w:lang w:eastAsia="fr-FR"/>
        </w:rPr>
        <w:t>Les ruminants</w:t>
      </w:r>
      <w:r w:rsidR="008F15FA" w:rsidRPr="00047336">
        <w:rPr>
          <w:rFonts w:ascii="Arial" w:eastAsia="Times New Roman" w:hAnsi="Arial" w:cs="Arial"/>
          <w:sz w:val="20"/>
          <w:szCs w:val="20"/>
          <w:lang w:eastAsia="fr-FR"/>
        </w:rPr>
        <w:t xml:space="preserve"> (RUM)</w:t>
      </w:r>
      <w:r w:rsidRPr="00047336">
        <w:rPr>
          <w:rFonts w:ascii="Arial" w:eastAsia="Times New Roman" w:hAnsi="Arial" w:cs="Arial"/>
          <w:sz w:val="20"/>
          <w:szCs w:val="20"/>
          <w:lang w:eastAsia="fr-FR"/>
        </w:rPr>
        <w:t>.</w:t>
      </w:r>
    </w:p>
    <w:p w14:paraId="71CD6EC5" w14:textId="77777777" w:rsidR="003E729D" w:rsidRPr="00047336" w:rsidRDefault="003E729D" w:rsidP="003E729D">
      <w:pPr>
        <w:spacing w:after="0" w:line="240" w:lineRule="auto"/>
        <w:jc w:val="both"/>
        <w:rPr>
          <w:rFonts w:ascii="Arial" w:eastAsia="Times New Roman" w:hAnsi="Arial" w:cs="Arial"/>
          <w:sz w:val="20"/>
          <w:szCs w:val="20"/>
          <w:lang w:eastAsia="fr-FR"/>
        </w:rPr>
      </w:pPr>
    </w:p>
    <w:p w14:paraId="711F6058" w14:textId="77777777" w:rsidR="001D11B8" w:rsidRPr="00047336" w:rsidRDefault="001D11B8" w:rsidP="003E729D">
      <w:pPr>
        <w:pStyle w:val="Paragraphedeliste"/>
        <w:numPr>
          <w:ilvl w:val="0"/>
          <w:numId w:val="3"/>
        </w:numPr>
        <w:spacing w:after="0" w:line="240" w:lineRule="auto"/>
        <w:jc w:val="both"/>
        <w:rPr>
          <w:rFonts w:ascii="Arial" w:eastAsia="Times New Roman" w:hAnsi="Arial" w:cs="Arial"/>
          <w:sz w:val="20"/>
          <w:szCs w:val="20"/>
          <w:lang w:eastAsia="fr-FR"/>
        </w:rPr>
      </w:pPr>
      <w:r w:rsidRPr="00047336">
        <w:rPr>
          <w:rFonts w:ascii="Arial" w:eastAsia="Times New Roman" w:hAnsi="Arial" w:cs="Arial"/>
          <w:sz w:val="20"/>
          <w:szCs w:val="20"/>
          <w:lang w:eastAsia="fr-FR"/>
        </w:rPr>
        <w:t>Petit tour d’horizon des questions que vous vous posez sur ces formations</w:t>
      </w:r>
      <w:r w:rsidR="003E729D" w:rsidRPr="00047336">
        <w:rPr>
          <w:rFonts w:ascii="Arial" w:eastAsia="Times New Roman" w:hAnsi="Arial" w:cs="Arial"/>
          <w:sz w:val="20"/>
          <w:szCs w:val="20"/>
          <w:lang w:eastAsia="fr-FR"/>
        </w:rPr>
        <w:t xml:space="preserve"> pour vous convaincre qu’elles répondent à vos attentes.</w:t>
      </w:r>
    </w:p>
    <w:p w14:paraId="5BBFF5A5" w14:textId="7FDC3CCB" w:rsidR="00674432" w:rsidRPr="00047336" w:rsidRDefault="001D11B8" w:rsidP="003E729D">
      <w:pPr>
        <w:spacing w:before="100" w:beforeAutospacing="1" w:after="100" w:afterAutospacing="1" w:line="240" w:lineRule="auto"/>
        <w:jc w:val="both"/>
        <w:rPr>
          <w:rFonts w:ascii="Arial" w:eastAsia="Times New Roman" w:hAnsi="Arial" w:cs="Arial"/>
          <w:b/>
          <w:sz w:val="20"/>
          <w:szCs w:val="20"/>
          <w:u w:val="single"/>
          <w:lang w:eastAsia="fr-FR"/>
        </w:rPr>
      </w:pPr>
      <w:r w:rsidRPr="00047336">
        <w:rPr>
          <w:rFonts w:ascii="Arial" w:eastAsia="Times New Roman" w:hAnsi="Arial" w:cs="Arial"/>
          <w:b/>
          <w:sz w:val="20"/>
          <w:szCs w:val="20"/>
          <w:u w:val="single"/>
          <w:lang w:eastAsia="fr-FR"/>
        </w:rPr>
        <w:t>Mais de quoi s’</w:t>
      </w:r>
      <w:r w:rsidR="008A10D7" w:rsidRPr="00047336">
        <w:rPr>
          <w:rFonts w:ascii="Arial" w:eastAsia="Times New Roman" w:hAnsi="Arial" w:cs="Arial"/>
          <w:b/>
          <w:sz w:val="20"/>
          <w:szCs w:val="20"/>
          <w:u w:val="single"/>
          <w:lang w:eastAsia="fr-FR"/>
        </w:rPr>
        <w:t>agit-il</w:t>
      </w:r>
      <w:r w:rsidRPr="00047336">
        <w:rPr>
          <w:rFonts w:ascii="Arial" w:eastAsia="Times New Roman" w:hAnsi="Arial" w:cs="Arial"/>
          <w:b/>
          <w:sz w:val="20"/>
          <w:szCs w:val="20"/>
          <w:u w:val="single"/>
          <w:lang w:eastAsia="fr-FR"/>
        </w:rPr>
        <w:t> ?</w:t>
      </w:r>
    </w:p>
    <w:p w14:paraId="6E3FA783" w14:textId="76BF4902" w:rsidR="00F72B0E" w:rsidRPr="00047336" w:rsidRDefault="003E729D" w:rsidP="00D949F1">
      <w:pPr>
        <w:pStyle w:val="p1"/>
        <w:jc w:val="both"/>
        <w:rPr>
          <w:rFonts w:ascii="Arial" w:hAnsi="Arial" w:cs="Arial"/>
          <w:bCs/>
          <w:sz w:val="20"/>
          <w:szCs w:val="20"/>
        </w:rPr>
      </w:pPr>
      <w:r w:rsidRPr="00047336">
        <w:rPr>
          <w:rFonts w:ascii="Arial" w:hAnsi="Arial" w:cs="Arial"/>
          <w:bCs/>
          <w:sz w:val="20"/>
          <w:szCs w:val="20"/>
        </w:rPr>
        <w:t xml:space="preserve">L’Internat est une </w:t>
      </w:r>
      <w:r w:rsidRPr="00047336">
        <w:rPr>
          <w:rFonts w:ascii="Arial" w:hAnsi="Arial" w:cs="Arial"/>
          <w:bCs/>
          <w:sz w:val="20"/>
          <w:szCs w:val="20"/>
          <w:u w:val="single"/>
        </w:rPr>
        <w:t>formation nationale complémentaire de troisième cycle</w:t>
      </w:r>
      <w:r w:rsidRPr="00047336">
        <w:rPr>
          <w:rFonts w:ascii="Arial" w:hAnsi="Arial" w:cs="Arial"/>
          <w:bCs/>
          <w:sz w:val="20"/>
          <w:szCs w:val="20"/>
        </w:rPr>
        <w:t xml:space="preserve">, </w:t>
      </w:r>
      <w:r w:rsidRPr="00047336">
        <w:rPr>
          <w:rFonts w:ascii="Arial" w:hAnsi="Arial" w:cs="Arial"/>
          <w:bCs/>
          <w:sz w:val="20"/>
          <w:szCs w:val="20"/>
          <w:u w:val="single"/>
        </w:rPr>
        <w:t>diplômante</w:t>
      </w:r>
      <w:r w:rsidRPr="00047336">
        <w:rPr>
          <w:rFonts w:ascii="Arial" w:hAnsi="Arial" w:cs="Arial"/>
          <w:bCs/>
          <w:sz w:val="20"/>
          <w:szCs w:val="20"/>
        </w:rPr>
        <w:t xml:space="preserve">, </w:t>
      </w:r>
      <w:r w:rsidR="00F72B0E" w:rsidRPr="00047336">
        <w:rPr>
          <w:rFonts w:ascii="Arial" w:hAnsi="Arial" w:cs="Arial"/>
          <w:bCs/>
          <w:sz w:val="20"/>
          <w:szCs w:val="20"/>
        </w:rPr>
        <w:t>d’un an</w:t>
      </w:r>
      <w:r w:rsidR="00047336" w:rsidRPr="00047336">
        <w:rPr>
          <w:rFonts w:ascii="Arial" w:hAnsi="Arial" w:cs="Arial"/>
          <w:bCs/>
          <w:sz w:val="20"/>
          <w:szCs w:val="20"/>
        </w:rPr>
        <w:t xml:space="preserve"> </w:t>
      </w:r>
      <w:r w:rsidR="00047336">
        <w:rPr>
          <w:rFonts w:ascii="Arial" w:hAnsi="Arial" w:cs="Arial"/>
          <w:bCs/>
          <w:sz w:val="20"/>
          <w:szCs w:val="20"/>
        </w:rPr>
        <w:t>à temps complet</w:t>
      </w:r>
      <w:r w:rsidR="00F72B0E" w:rsidRPr="00047336">
        <w:rPr>
          <w:rFonts w:ascii="Arial" w:hAnsi="Arial" w:cs="Arial"/>
          <w:bCs/>
          <w:sz w:val="20"/>
          <w:szCs w:val="20"/>
        </w:rPr>
        <w:t xml:space="preserve">, </w:t>
      </w:r>
      <w:r w:rsidRPr="00047336">
        <w:rPr>
          <w:rFonts w:ascii="Arial" w:hAnsi="Arial" w:cs="Arial"/>
          <w:bCs/>
          <w:sz w:val="20"/>
          <w:szCs w:val="20"/>
        </w:rPr>
        <w:t>organisée par les Écoles Nationales Vétérinaires de France (ENVF)</w:t>
      </w:r>
      <w:r w:rsidR="00F72B0E" w:rsidRPr="00047336">
        <w:rPr>
          <w:rFonts w:ascii="Arial" w:hAnsi="Arial" w:cs="Arial"/>
          <w:bCs/>
          <w:sz w:val="20"/>
          <w:szCs w:val="20"/>
        </w:rPr>
        <w:t xml:space="preserve"> et qui se déroule </w:t>
      </w:r>
      <w:r w:rsidR="00DA39E5">
        <w:rPr>
          <w:rFonts w:ascii="Arial" w:hAnsi="Arial" w:cs="Arial"/>
          <w:bCs/>
          <w:sz w:val="20"/>
          <w:szCs w:val="20"/>
        </w:rPr>
        <w:t xml:space="preserve">principalement dans les </w:t>
      </w:r>
      <w:r w:rsidR="00F72B0E" w:rsidRPr="00047336">
        <w:rPr>
          <w:rFonts w:ascii="Arial" w:hAnsi="Arial" w:cs="Arial"/>
          <w:bCs/>
          <w:sz w:val="20"/>
          <w:szCs w:val="20"/>
        </w:rPr>
        <w:t>CHUV (Centre hospitaliers universitaires vétérinaires) de celles-ci</w:t>
      </w:r>
      <w:r w:rsidRPr="00047336">
        <w:rPr>
          <w:rFonts w:ascii="Arial" w:hAnsi="Arial" w:cs="Arial"/>
          <w:bCs/>
          <w:sz w:val="20"/>
          <w:szCs w:val="20"/>
        </w:rPr>
        <w:t>.</w:t>
      </w:r>
      <w:r w:rsidR="00F72B0E" w:rsidRPr="00047336">
        <w:rPr>
          <w:rFonts w:ascii="Arial" w:hAnsi="Arial" w:cs="Arial"/>
          <w:bCs/>
          <w:sz w:val="20"/>
          <w:szCs w:val="20"/>
        </w:rPr>
        <w:t xml:space="preserve"> Il s’agit d’une formation clinique </w:t>
      </w:r>
      <w:r w:rsidR="00047336">
        <w:rPr>
          <w:rFonts w:ascii="Arial" w:hAnsi="Arial" w:cs="Arial"/>
          <w:bCs/>
          <w:sz w:val="20"/>
          <w:szCs w:val="20"/>
        </w:rPr>
        <w:t>poussée,</w:t>
      </w:r>
      <w:r w:rsidR="00F72B0E" w:rsidRPr="00047336">
        <w:rPr>
          <w:rFonts w:ascii="Arial" w:hAnsi="Arial" w:cs="Arial"/>
          <w:bCs/>
          <w:sz w:val="20"/>
          <w:szCs w:val="20"/>
        </w:rPr>
        <w:t xml:space="preserve"> </w:t>
      </w:r>
      <w:r w:rsidR="00047336">
        <w:rPr>
          <w:rFonts w:ascii="Arial" w:hAnsi="Arial" w:cs="Arial"/>
          <w:bCs/>
          <w:sz w:val="20"/>
          <w:szCs w:val="20"/>
        </w:rPr>
        <w:t xml:space="preserve">complète, </w:t>
      </w:r>
      <w:r w:rsidR="00F72B0E" w:rsidRPr="00047336">
        <w:rPr>
          <w:rFonts w:ascii="Arial" w:hAnsi="Arial" w:cs="Arial"/>
          <w:bCs/>
          <w:sz w:val="20"/>
          <w:szCs w:val="20"/>
        </w:rPr>
        <w:t xml:space="preserve">variée </w:t>
      </w:r>
      <w:r w:rsidR="00047336">
        <w:rPr>
          <w:rFonts w:ascii="Arial" w:hAnsi="Arial" w:cs="Arial"/>
          <w:bCs/>
          <w:sz w:val="20"/>
          <w:szCs w:val="20"/>
        </w:rPr>
        <w:t>et diplômante.</w:t>
      </w:r>
    </w:p>
    <w:p w14:paraId="1B0A2E00" w14:textId="416AB3D6" w:rsidR="001D11B8" w:rsidRPr="00DA39E5" w:rsidRDefault="003E729D" w:rsidP="00DA39E5">
      <w:pPr>
        <w:pStyle w:val="Commentaire"/>
        <w:spacing w:after="0"/>
        <w:jc w:val="both"/>
        <w:rPr>
          <w:rFonts w:ascii="Arial" w:hAnsi="Arial" w:cs="Arial"/>
          <w:bCs/>
        </w:rPr>
      </w:pPr>
      <w:r w:rsidRPr="00047336">
        <w:rPr>
          <w:rFonts w:ascii="Arial" w:hAnsi="Arial" w:cs="Arial"/>
          <w:bCs/>
        </w:rPr>
        <w:t xml:space="preserve">L’internat des ENVF est validé par le Ministère </w:t>
      </w:r>
      <w:r w:rsidR="008F15FA" w:rsidRPr="00047336">
        <w:rPr>
          <w:rFonts w:ascii="Arial" w:hAnsi="Arial" w:cs="Arial"/>
          <w:bCs/>
        </w:rPr>
        <w:t xml:space="preserve">en charge </w:t>
      </w:r>
      <w:r w:rsidRPr="00047336">
        <w:rPr>
          <w:rFonts w:ascii="Arial" w:hAnsi="Arial" w:cs="Arial"/>
          <w:bCs/>
        </w:rPr>
        <w:t>d</w:t>
      </w:r>
      <w:r w:rsidR="00F73E6C">
        <w:rPr>
          <w:rFonts w:ascii="Arial" w:hAnsi="Arial" w:cs="Arial"/>
          <w:bCs/>
        </w:rPr>
        <w:t>e l’Agriculture et reconnu par divers</w:t>
      </w:r>
      <w:r w:rsidRPr="00047336">
        <w:rPr>
          <w:rFonts w:ascii="Arial" w:hAnsi="Arial" w:cs="Arial"/>
          <w:bCs/>
        </w:rPr>
        <w:t xml:space="preserve"> dispositifs </w:t>
      </w:r>
      <w:r w:rsidR="00F73E6C">
        <w:rPr>
          <w:rFonts w:ascii="Arial" w:hAnsi="Arial" w:cs="Arial"/>
          <w:bCs/>
        </w:rPr>
        <w:t xml:space="preserve">d’accréditation </w:t>
      </w:r>
      <w:r w:rsidR="00DA39E5">
        <w:rPr>
          <w:rFonts w:ascii="Arial" w:hAnsi="Arial" w:cs="Arial"/>
          <w:bCs/>
        </w:rPr>
        <w:t>européens</w:t>
      </w:r>
      <w:r w:rsidRPr="00047336">
        <w:rPr>
          <w:rFonts w:ascii="Arial" w:hAnsi="Arial" w:cs="Arial"/>
          <w:bCs/>
        </w:rPr>
        <w:t>.</w:t>
      </w:r>
      <w:r w:rsidR="00D949F1" w:rsidRPr="00047336">
        <w:rPr>
          <w:rFonts w:ascii="Arial" w:hAnsi="Arial" w:cs="Arial"/>
          <w:bCs/>
        </w:rPr>
        <w:t xml:space="preserve"> Il ouvre droit au titre </w:t>
      </w:r>
      <w:proofErr w:type="gramStart"/>
      <w:r w:rsidR="00D949F1" w:rsidRPr="00047336">
        <w:rPr>
          <w:rFonts w:ascii="Arial" w:hAnsi="Arial" w:cs="Arial"/>
          <w:bCs/>
        </w:rPr>
        <w:t>d’ «</w:t>
      </w:r>
      <w:proofErr w:type="gramEnd"/>
      <w:r w:rsidR="00D949F1" w:rsidRPr="00047336">
        <w:rPr>
          <w:rFonts w:ascii="Arial" w:hAnsi="Arial" w:cs="Arial"/>
          <w:bCs/>
        </w:rPr>
        <w:t> ancien interne de …» (voir ci-après) qui constitue une véritable carte de visite pour l’exercice professionnel.</w:t>
      </w:r>
      <w:r w:rsidR="00DA39E5">
        <w:rPr>
          <w:rFonts w:ascii="Arial" w:hAnsi="Arial" w:cs="Arial"/>
          <w:bCs/>
        </w:rPr>
        <w:t xml:space="preserve"> L’année d’internat</w:t>
      </w:r>
      <w:r w:rsidR="00DA39E5" w:rsidRPr="00DA39E5">
        <w:rPr>
          <w:rFonts w:ascii="Arial" w:hAnsi="Arial" w:cs="Arial"/>
          <w:bCs/>
        </w:rPr>
        <w:t xml:space="preserve"> compte</w:t>
      </w:r>
      <w:r w:rsidR="00F73E6C">
        <w:rPr>
          <w:rFonts w:ascii="Arial" w:hAnsi="Arial" w:cs="Arial"/>
          <w:bCs/>
        </w:rPr>
        <w:t xml:space="preserve"> d’ailleurs </w:t>
      </w:r>
      <w:r w:rsidR="00DA39E5" w:rsidRPr="00DA39E5">
        <w:rPr>
          <w:rFonts w:ascii="Arial" w:hAnsi="Arial" w:cs="Arial"/>
          <w:bCs/>
        </w:rPr>
        <w:t>comme un an d’expérience pour la convention collective</w:t>
      </w:r>
      <w:r w:rsidR="00DA39E5">
        <w:rPr>
          <w:rFonts w:ascii="Arial" w:hAnsi="Arial" w:cs="Arial"/>
          <w:bCs/>
        </w:rPr>
        <w:t xml:space="preserve">. </w:t>
      </w:r>
      <w:r w:rsidR="00D949F1" w:rsidRPr="00DA39E5">
        <w:rPr>
          <w:rFonts w:ascii="Arial" w:hAnsi="Arial" w:cs="Arial"/>
          <w:bCs/>
        </w:rPr>
        <w:t>Cela constitue aussi, pour celles et ceux qui le souhaitent, une première étape vers la spécialisation (voir ci-après).</w:t>
      </w:r>
    </w:p>
    <w:p w14:paraId="70936E91" w14:textId="77777777" w:rsidR="001D11B8" w:rsidRPr="00047336" w:rsidRDefault="001D11B8" w:rsidP="003E729D">
      <w:pPr>
        <w:spacing w:before="100" w:beforeAutospacing="1" w:after="100" w:afterAutospacing="1" w:line="240" w:lineRule="auto"/>
        <w:jc w:val="both"/>
        <w:rPr>
          <w:rFonts w:ascii="Arial" w:eastAsia="Times New Roman" w:hAnsi="Arial" w:cs="Arial"/>
          <w:b/>
          <w:sz w:val="20"/>
          <w:szCs w:val="20"/>
          <w:u w:val="single"/>
          <w:lang w:eastAsia="fr-FR"/>
        </w:rPr>
      </w:pPr>
      <w:r w:rsidRPr="00047336">
        <w:rPr>
          <w:rFonts w:ascii="Arial" w:eastAsia="Times New Roman" w:hAnsi="Arial" w:cs="Arial"/>
          <w:b/>
          <w:sz w:val="20"/>
          <w:szCs w:val="20"/>
          <w:u w:val="single"/>
          <w:lang w:eastAsia="fr-FR"/>
        </w:rPr>
        <w:t>Quel est le contenu et quels sont les objectifs ?</w:t>
      </w:r>
    </w:p>
    <w:p w14:paraId="6305B632" w14:textId="77777777" w:rsidR="001D11B8" w:rsidRDefault="003E729D" w:rsidP="00D949F1">
      <w:pPr>
        <w:pStyle w:val="NormalWeb"/>
        <w:jc w:val="both"/>
        <w:rPr>
          <w:rFonts w:ascii="Arial" w:hAnsi="Arial" w:cs="Arial"/>
          <w:sz w:val="20"/>
          <w:szCs w:val="20"/>
        </w:rPr>
      </w:pPr>
      <w:r w:rsidRPr="00047336">
        <w:rPr>
          <w:rFonts w:ascii="Arial" w:hAnsi="Arial" w:cs="Arial"/>
          <w:sz w:val="20"/>
          <w:szCs w:val="20"/>
        </w:rPr>
        <w:t xml:space="preserve">La formation d’Internat vise à former des professionnels de la santé vétérinaire, avec un niveau approfondi de connaissances et de compétences opérationnelles réalisables en autonomie, en médecine individuelle et chirurgie, ainsi qu’en médecine collective ou médecine de troupeau </w:t>
      </w:r>
      <w:r w:rsidR="00047336">
        <w:rPr>
          <w:rFonts w:ascii="Arial" w:hAnsi="Arial" w:cs="Arial"/>
          <w:sz w:val="20"/>
          <w:szCs w:val="20"/>
        </w:rPr>
        <w:t>selon le</w:t>
      </w:r>
      <w:r w:rsidRPr="00047336">
        <w:rPr>
          <w:rFonts w:ascii="Arial" w:hAnsi="Arial" w:cs="Arial"/>
          <w:sz w:val="20"/>
          <w:szCs w:val="20"/>
        </w:rPr>
        <w:t xml:space="preserve"> domaine-secteur de l’internat</w:t>
      </w:r>
      <w:r w:rsidR="00170179" w:rsidRPr="00047336">
        <w:rPr>
          <w:rFonts w:ascii="Arial" w:hAnsi="Arial" w:cs="Arial"/>
          <w:sz w:val="20"/>
          <w:szCs w:val="20"/>
        </w:rPr>
        <w:t>, avec le</w:t>
      </w:r>
      <w:r w:rsidR="00A53216">
        <w:rPr>
          <w:rFonts w:ascii="Arial" w:hAnsi="Arial" w:cs="Arial"/>
          <w:sz w:val="20"/>
          <w:szCs w:val="20"/>
        </w:rPr>
        <w:t>s spécificités propres à chacun</w:t>
      </w:r>
      <w:r w:rsidR="00170179" w:rsidRPr="00047336">
        <w:rPr>
          <w:rFonts w:ascii="Arial" w:hAnsi="Arial" w:cs="Arial"/>
          <w:sz w:val="20"/>
          <w:szCs w:val="20"/>
        </w:rPr>
        <w:t xml:space="preserve"> d’entre </w:t>
      </w:r>
      <w:r w:rsidR="00D949F1" w:rsidRPr="00047336">
        <w:rPr>
          <w:rFonts w:ascii="Arial" w:hAnsi="Arial" w:cs="Arial"/>
          <w:sz w:val="20"/>
          <w:szCs w:val="20"/>
        </w:rPr>
        <w:t>eux (voir plaquettes détaillées)</w:t>
      </w:r>
      <w:r w:rsidR="008E2692" w:rsidRPr="00047336">
        <w:rPr>
          <w:rFonts w:ascii="Arial" w:hAnsi="Arial" w:cs="Arial"/>
          <w:sz w:val="20"/>
          <w:szCs w:val="20"/>
        </w:rPr>
        <w:t xml:space="preserve">. Elle </w:t>
      </w:r>
      <w:r w:rsidRPr="00047336">
        <w:rPr>
          <w:rFonts w:ascii="Arial" w:hAnsi="Arial" w:cs="Arial"/>
          <w:sz w:val="20"/>
          <w:szCs w:val="20"/>
        </w:rPr>
        <w:t>correspond à une a</w:t>
      </w:r>
      <w:r w:rsidR="008E2692" w:rsidRPr="00047336">
        <w:rPr>
          <w:rFonts w:ascii="Arial" w:hAnsi="Arial" w:cs="Arial"/>
          <w:sz w:val="20"/>
          <w:szCs w:val="20"/>
        </w:rPr>
        <w:t xml:space="preserve">nnée de formation à temps plein : 12 mois, de début septembre d’une année n à fin août de l’année n+1 (année </w:t>
      </w:r>
      <w:r w:rsidR="00170179" w:rsidRPr="00047336">
        <w:rPr>
          <w:rFonts w:ascii="Arial" w:hAnsi="Arial" w:cs="Arial"/>
          <w:sz w:val="20"/>
          <w:szCs w:val="20"/>
        </w:rPr>
        <w:t>universitaire</w:t>
      </w:r>
      <w:r w:rsidR="008E2692" w:rsidRPr="00047336">
        <w:rPr>
          <w:rFonts w:ascii="Arial" w:hAnsi="Arial" w:cs="Arial"/>
          <w:sz w:val="20"/>
          <w:szCs w:val="20"/>
        </w:rPr>
        <w:t>).</w:t>
      </w:r>
    </w:p>
    <w:p w14:paraId="6D2B9060" w14:textId="2B1BE218" w:rsidR="005E5CED" w:rsidRDefault="005E5CED" w:rsidP="005E5CED">
      <w:pPr>
        <w:pStyle w:val="Default"/>
        <w:jc w:val="both"/>
        <w:rPr>
          <w:rFonts w:ascii="Arial" w:hAnsi="Arial" w:cs="Arial"/>
          <w:sz w:val="20"/>
          <w:szCs w:val="20"/>
        </w:rPr>
      </w:pPr>
      <w:r w:rsidRPr="00047336">
        <w:rPr>
          <w:rFonts w:ascii="Arial" w:hAnsi="Arial" w:cs="Arial"/>
          <w:sz w:val="20"/>
          <w:szCs w:val="20"/>
        </w:rPr>
        <w:t xml:space="preserve">L’internat n’est pas une formation théorique, mais une démarche personnelle d’acquisition de </w:t>
      </w:r>
      <w:r w:rsidR="00F73E6C">
        <w:rPr>
          <w:rFonts w:ascii="Arial" w:hAnsi="Arial" w:cs="Arial"/>
          <w:sz w:val="20"/>
          <w:szCs w:val="20"/>
        </w:rPr>
        <w:t>nouvelles compétences</w:t>
      </w:r>
      <w:r w:rsidRPr="00047336">
        <w:rPr>
          <w:rFonts w:ascii="Arial" w:hAnsi="Arial" w:cs="Arial"/>
          <w:sz w:val="20"/>
          <w:szCs w:val="20"/>
        </w:rPr>
        <w:t xml:space="preserve"> en immersion clinique. Cette année de formation permet également de compléter l’acquisition du savoir-être par le jeune clinicien (éthique, déontologie…) et du savoir-faire (respect de l’animal, communicatio</w:t>
      </w:r>
      <w:r w:rsidR="008A10D7">
        <w:rPr>
          <w:rFonts w:ascii="Arial" w:hAnsi="Arial" w:cs="Arial"/>
          <w:sz w:val="20"/>
          <w:szCs w:val="20"/>
        </w:rPr>
        <w:t>n avec le client, communication</w:t>
      </w:r>
      <w:r w:rsidRPr="00047336">
        <w:rPr>
          <w:rFonts w:ascii="Arial" w:hAnsi="Arial" w:cs="Arial"/>
          <w:sz w:val="20"/>
          <w:szCs w:val="20"/>
        </w:rPr>
        <w:t xml:space="preserve"> avec les étudiants et cliniciens</w:t>
      </w:r>
      <w:r w:rsidR="00F614DB">
        <w:rPr>
          <w:rFonts w:ascii="Arial" w:hAnsi="Arial" w:cs="Arial"/>
          <w:sz w:val="20"/>
          <w:szCs w:val="20"/>
        </w:rPr>
        <w:t>, gestes techniques…</w:t>
      </w:r>
      <w:r w:rsidRPr="00047336">
        <w:rPr>
          <w:rFonts w:ascii="Arial" w:hAnsi="Arial" w:cs="Arial"/>
          <w:sz w:val="20"/>
          <w:szCs w:val="20"/>
        </w:rPr>
        <w:t xml:space="preserve">). </w:t>
      </w:r>
    </w:p>
    <w:p w14:paraId="3B4EA883" w14:textId="77777777" w:rsidR="005E5CED" w:rsidRPr="00047336" w:rsidRDefault="005E5CED" w:rsidP="005E5CED">
      <w:pPr>
        <w:pStyle w:val="Default"/>
        <w:jc w:val="both"/>
        <w:rPr>
          <w:rFonts w:ascii="Arial" w:hAnsi="Arial" w:cs="Arial"/>
          <w:sz w:val="20"/>
          <w:szCs w:val="20"/>
        </w:rPr>
      </w:pPr>
    </w:p>
    <w:p w14:paraId="0F9F022F" w14:textId="5E44AC93" w:rsidR="005E5CED" w:rsidRPr="00047336" w:rsidRDefault="00F73E6C" w:rsidP="005E5CED">
      <w:pPr>
        <w:pStyle w:val="Default"/>
        <w:jc w:val="both"/>
        <w:rPr>
          <w:rFonts w:ascii="Arial" w:hAnsi="Arial" w:cs="Arial"/>
          <w:sz w:val="20"/>
          <w:szCs w:val="20"/>
        </w:rPr>
      </w:pPr>
      <w:r w:rsidRPr="00F73E6C">
        <w:rPr>
          <w:rFonts w:ascii="Arial" w:hAnsi="Arial" w:cs="Arial"/>
          <w:sz w:val="20"/>
          <w:szCs w:val="20"/>
        </w:rPr>
        <w:t xml:space="preserve">La formation d’internat s’adresse à des vétérinaires diplômés, </w:t>
      </w:r>
      <w:r w:rsidR="008A10D7">
        <w:rPr>
          <w:rFonts w:ascii="Arial" w:hAnsi="Arial" w:cs="Arial"/>
          <w:sz w:val="20"/>
          <w:szCs w:val="20"/>
        </w:rPr>
        <w:t>soit</w:t>
      </w:r>
      <w:r w:rsidRPr="00F73E6C">
        <w:rPr>
          <w:rFonts w:ascii="Arial" w:hAnsi="Arial" w:cs="Arial"/>
          <w:sz w:val="20"/>
          <w:szCs w:val="20"/>
        </w:rPr>
        <w:t xml:space="preserve"> après</w:t>
      </w:r>
      <w:r w:rsidR="005E5CED" w:rsidRPr="00047336">
        <w:rPr>
          <w:rFonts w:ascii="Arial" w:hAnsi="Arial" w:cs="Arial"/>
          <w:sz w:val="20"/>
          <w:szCs w:val="20"/>
        </w:rPr>
        <w:t xml:space="preserve"> la </w:t>
      </w:r>
      <w:r w:rsidR="007867B6">
        <w:rPr>
          <w:rFonts w:ascii="Arial" w:hAnsi="Arial" w:cs="Arial"/>
          <w:sz w:val="20"/>
          <w:szCs w:val="20"/>
        </w:rPr>
        <w:t>sixième</w:t>
      </w:r>
      <w:r w:rsidR="005E5CED" w:rsidRPr="00047336">
        <w:rPr>
          <w:rFonts w:ascii="Arial" w:hAnsi="Arial" w:cs="Arial"/>
          <w:sz w:val="20"/>
          <w:szCs w:val="20"/>
        </w:rPr>
        <w:t xml:space="preserve"> année de la formation initiale vétérinaire</w:t>
      </w:r>
      <w:r w:rsidR="00DA39E5">
        <w:rPr>
          <w:rFonts w:ascii="Arial" w:hAnsi="Arial" w:cs="Arial"/>
          <w:sz w:val="20"/>
          <w:szCs w:val="20"/>
        </w:rPr>
        <w:t xml:space="preserve"> française</w:t>
      </w:r>
      <w:r w:rsidR="005E5CED" w:rsidRPr="00047336">
        <w:rPr>
          <w:rFonts w:ascii="Arial" w:hAnsi="Arial" w:cs="Arial"/>
          <w:sz w:val="20"/>
          <w:szCs w:val="20"/>
        </w:rPr>
        <w:t xml:space="preserve">. </w:t>
      </w:r>
      <w:r w:rsidR="00DA39E5">
        <w:rPr>
          <w:rFonts w:ascii="Arial" w:hAnsi="Arial" w:cs="Arial"/>
          <w:sz w:val="20"/>
          <w:szCs w:val="20"/>
        </w:rPr>
        <w:t xml:space="preserve">Elle s’inscrit donc également dans la continuité des études conduisant à la délivrance d’un diplôme de « vétérinaire » quel que soit le pays dans lequel il a été </w:t>
      </w:r>
      <w:r>
        <w:rPr>
          <w:rFonts w:ascii="Arial" w:hAnsi="Arial" w:cs="Arial"/>
          <w:sz w:val="20"/>
          <w:szCs w:val="20"/>
        </w:rPr>
        <w:t>obtenu</w:t>
      </w:r>
      <w:r w:rsidR="00DA39E5">
        <w:rPr>
          <w:rFonts w:ascii="Arial" w:hAnsi="Arial" w:cs="Arial"/>
          <w:sz w:val="20"/>
          <w:szCs w:val="20"/>
        </w:rPr>
        <w:t>, sous réserve des conditions d’éligibilité (voir ci-après).</w:t>
      </w:r>
    </w:p>
    <w:p w14:paraId="62238F67" w14:textId="77777777" w:rsidR="005322AE" w:rsidRPr="00047336" w:rsidRDefault="005322AE" w:rsidP="00D949F1">
      <w:pPr>
        <w:pStyle w:val="NormalWeb"/>
        <w:jc w:val="both"/>
        <w:rPr>
          <w:rFonts w:ascii="Arial" w:hAnsi="Arial" w:cs="Arial"/>
          <w:b/>
          <w:sz w:val="20"/>
          <w:szCs w:val="20"/>
          <w:u w:val="single"/>
        </w:rPr>
      </w:pPr>
    </w:p>
    <w:p w14:paraId="09414374" w14:textId="77777777" w:rsidR="003E729D" w:rsidRPr="00047336" w:rsidRDefault="003E729D" w:rsidP="003E729D">
      <w:pPr>
        <w:spacing w:before="100" w:beforeAutospacing="1" w:after="100" w:afterAutospacing="1" w:line="240" w:lineRule="auto"/>
        <w:jc w:val="both"/>
        <w:rPr>
          <w:rFonts w:ascii="Arial" w:eastAsia="Times New Roman" w:hAnsi="Arial" w:cs="Arial"/>
          <w:b/>
          <w:sz w:val="20"/>
          <w:szCs w:val="20"/>
          <w:u w:val="single"/>
          <w:lang w:eastAsia="fr-FR"/>
        </w:rPr>
      </w:pPr>
      <w:r w:rsidRPr="00047336">
        <w:rPr>
          <w:rFonts w:ascii="Arial" w:eastAsia="Times New Roman" w:hAnsi="Arial" w:cs="Arial"/>
          <w:b/>
          <w:sz w:val="20"/>
          <w:szCs w:val="20"/>
          <w:u w:val="single"/>
          <w:lang w:eastAsia="fr-FR"/>
        </w:rPr>
        <w:lastRenderedPageBreak/>
        <w:t>Comment devient-on interne ?</w:t>
      </w:r>
    </w:p>
    <w:p w14:paraId="27C5753C" w14:textId="27B48AB8" w:rsidR="003E729D" w:rsidRPr="00047336" w:rsidRDefault="00A53216" w:rsidP="003E729D">
      <w:pPr>
        <w:pStyle w:val="NormalWeb"/>
        <w:jc w:val="both"/>
        <w:rPr>
          <w:rFonts w:ascii="Arial" w:hAnsi="Arial" w:cs="Arial"/>
          <w:sz w:val="20"/>
          <w:szCs w:val="20"/>
        </w:rPr>
      </w:pPr>
      <w:r>
        <w:rPr>
          <w:rFonts w:ascii="Arial" w:hAnsi="Arial" w:cs="Arial"/>
          <w:sz w:val="20"/>
          <w:szCs w:val="20"/>
        </w:rPr>
        <w:t xml:space="preserve">Quel que soit </w:t>
      </w:r>
      <w:r w:rsidR="00BE09AD">
        <w:rPr>
          <w:rFonts w:ascii="Arial" w:hAnsi="Arial" w:cs="Arial"/>
          <w:sz w:val="20"/>
          <w:szCs w:val="20"/>
        </w:rPr>
        <w:t xml:space="preserve">le </w:t>
      </w:r>
      <w:r w:rsidR="00F73E6C">
        <w:rPr>
          <w:rFonts w:ascii="Arial" w:hAnsi="Arial" w:cs="Arial"/>
          <w:sz w:val="20"/>
          <w:szCs w:val="20"/>
        </w:rPr>
        <w:t>domaine</w:t>
      </w:r>
      <w:r>
        <w:rPr>
          <w:rFonts w:ascii="Arial" w:hAnsi="Arial" w:cs="Arial"/>
          <w:sz w:val="20"/>
          <w:szCs w:val="20"/>
        </w:rPr>
        <w:t>, l</w:t>
      </w:r>
      <w:r w:rsidR="003E729D" w:rsidRPr="00047336">
        <w:rPr>
          <w:rFonts w:ascii="Arial" w:hAnsi="Arial" w:cs="Arial"/>
          <w:sz w:val="20"/>
          <w:szCs w:val="20"/>
        </w:rPr>
        <w:t xml:space="preserve">’admission a lieu sur </w:t>
      </w:r>
      <w:r w:rsidR="003E729D" w:rsidRPr="00047336">
        <w:rPr>
          <w:rFonts w:ascii="Arial" w:hAnsi="Arial" w:cs="Arial"/>
          <w:sz w:val="20"/>
          <w:szCs w:val="20"/>
          <w:u w:val="single"/>
        </w:rPr>
        <w:t>concours national</w:t>
      </w:r>
      <w:r w:rsidR="00D949F1" w:rsidRPr="00047336">
        <w:rPr>
          <w:rFonts w:ascii="Arial" w:hAnsi="Arial" w:cs="Arial"/>
          <w:sz w:val="20"/>
          <w:szCs w:val="20"/>
          <w:u w:val="single"/>
        </w:rPr>
        <w:t xml:space="preserve"> commun</w:t>
      </w:r>
      <w:r w:rsidR="003E729D" w:rsidRPr="00047336">
        <w:rPr>
          <w:rFonts w:ascii="Arial" w:hAnsi="Arial" w:cs="Arial"/>
          <w:sz w:val="20"/>
          <w:szCs w:val="20"/>
        </w:rPr>
        <w:t xml:space="preserve"> organisé par les quatre écoles nationales vétérinaires françaises (ENVF).</w:t>
      </w:r>
      <w:r w:rsidR="00D949F1" w:rsidRPr="00047336">
        <w:rPr>
          <w:rFonts w:ascii="Arial" w:hAnsi="Arial" w:cs="Arial"/>
          <w:sz w:val="20"/>
          <w:szCs w:val="20"/>
        </w:rPr>
        <w:t xml:space="preserve"> Les concours des internats des 4 domaines suivent globalement le même processus avec :</w:t>
      </w:r>
    </w:p>
    <w:p w14:paraId="5D2F4C32" w14:textId="77777777" w:rsidR="00D949F1" w:rsidRPr="00047336" w:rsidRDefault="00D949F1" w:rsidP="00D949F1">
      <w:pPr>
        <w:pStyle w:val="NormalWeb"/>
        <w:numPr>
          <w:ilvl w:val="0"/>
          <w:numId w:val="1"/>
        </w:numPr>
        <w:jc w:val="both"/>
        <w:rPr>
          <w:rFonts w:ascii="Arial" w:hAnsi="Arial" w:cs="Arial"/>
          <w:sz w:val="20"/>
          <w:szCs w:val="20"/>
        </w:rPr>
      </w:pPr>
      <w:r w:rsidRPr="00047336">
        <w:rPr>
          <w:rFonts w:ascii="Arial" w:hAnsi="Arial" w:cs="Arial"/>
          <w:sz w:val="20"/>
          <w:szCs w:val="20"/>
        </w:rPr>
        <w:t>Un dossier de candidature à compléter et déposer (en ligne</w:t>
      </w:r>
      <w:r w:rsidR="00A53216">
        <w:rPr>
          <w:rFonts w:ascii="Arial" w:hAnsi="Arial" w:cs="Arial"/>
          <w:sz w:val="20"/>
          <w:szCs w:val="20"/>
        </w:rPr>
        <w:t xml:space="preserve"> le plus souvent</w:t>
      </w:r>
      <w:r w:rsidRPr="00047336">
        <w:rPr>
          <w:rFonts w:ascii="Arial" w:hAnsi="Arial" w:cs="Arial"/>
          <w:sz w:val="20"/>
          <w:szCs w:val="20"/>
        </w:rPr>
        <w:t>) et qui comporte différentes pièces ;</w:t>
      </w:r>
    </w:p>
    <w:p w14:paraId="7A8B0C5A" w14:textId="1396475B" w:rsidR="00D949F1" w:rsidRPr="00047336" w:rsidRDefault="00D949F1" w:rsidP="00D949F1">
      <w:pPr>
        <w:pStyle w:val="NormalWeb"/>
        <w:numPr>
          <w:ilvl w:val="0"/>
          <w:numId w:val="1"/>
        </w:numPr>
        <w:jc w:val="both"/>
        <w:rPr>
          <w:rFonts w:ascii="Arial" w:hAnsi="Arial" w:cs="Arial"/>
          <w:sz w:val="20"/>
          <w:szCs w:val="20"/>
        </w:rPr>
      </w:pPr>
      <w:r w:rsidRPr="00047336">
        <w:rPr>
          <w:rFonts w:ascii="Arial" w:hAnsi="Arial" w:cs="Arial"/>
          <w:sz w:val="20"/>
          <w:szCs w:val="20"/>
        </w:rPr>
        <w:t>Une épreuve écrite éventuelle </w:t>
      </w:r>
      <w:r w:rsidR="006836EA">
        <w:rPr>
          <w:rFonts w:ascii="Arial" w:hAnsi="Arial" w:cs="Arial"/>
          <w:sz w:val="20"/>
          <w:szCs w:val="20"/>
        </w:rPr>
        <w:t xml:space="preserve">(selon internat) </w:t>
      </w:r>
      <w:r w:rsidRPr="00047336">
        <w:rPr>
          <w:rFonts w:ascii="Arial" w:hAnsi="Arial" w:cs="Arial"/>
          <w:sz w:val="20"/>
          <w:szCs w:val="20"/>
        </w:rPr>
        <w:t>;</w:t>
      </w:r>
    </w:p>
    <w:p w14:paraId="4365D201" w14:textId="532D829F" w:rsidR="00D949F1" w:rsidRPr="00047336" w:rsidRDefault="00D949F1" w:rsidP="00D949F1">
      <w:pPr>
        <w:pStyle w:val="NormalWeb"/>
        <w:numPr>
          <w:ilvl w:val="0"/>
          <w:numId w:val="1"/>
        </w:numPr>
        <w:jc w:val="both"/>
        <w:rPr>
          <w:rFonts w:ascii="Arial" w:hAnsi="Arial" w:cs="Arial"/>
          <w:sz w:val="20"/>
          <w:szCs w:val="20"/>
        </w:rPr>
      </w:pPr>
      <w:r w:rsidRPr="00047336">
        <w:rPr>
          <w:rFonts w:ascii="Arial" w:hAnsi="Arial" w:cs="Arial"/>
          <w:sz w:val="20"/>
          <w:szCs w:val="20"/>
        </w:rPr>
        <w:t>Une épreuve orale</w:t>
      </w:r>
      <w:r w:rsidR="00F73E6C">
        <w:rPr>
          <w:rFonts w:ascii="Arial" w:hAnsi="Arial" w:cs="Arial"/>
          <w:sz w:val="20"/>
          <w:szCs w:val="20"/>
        </w:rPr>
        <w:t xml:space="preserve"> devant un jury composé de cliniciens des 4ENV et de praticiens</w:t>
      </w:r>
      <w:r w:rsidRPr="00047336">
        <w:rPr>
          <w:rFonts w:ascii="Arial" w:hAnsi="Arial" w:cs="Arial"/>
          <w:sz w:val="20"/>
          <w:szCs w:val="20"/>
        </w:rPr>
        <w:t>.</w:t>
      </w:r>
    </w:p>
    <w:p w14:paraId="34364D33" w14:textId="77777777" w:rsidR="00D949F1" w:rsidRPr="00047336" w:rsidRDefault="00D949F1" w:rsidP="00D949F1">
      <w:pPr>
        <w:pStyle w:val="NormalWeb"/>
        <w:jc w:val="both"/>
        <w:rPr>
          <w:rFonts w:ascii="Arial" w:hAnsi="Arial" w:cs="Arial"/>
          <w:sz w:val="20"/>
          <w:szCs w:val="20"/>
        </w:rPr>
      </w:pPr>
      <w:r w:rsidRPr="00047336">
        <w:rPr>
          <w:rFonts w:ascii="Arial" w:hAnsi="Arial" w:cs="Arial"/>
          <w:sz w:val="20"/>
          <w:szCs w:val="20"/>
        </w:rPr>
        <w:t>Les candidats admis sont ensuite affectés dans une ENVF en fonction de leur rang de classement et de leurs choix.</w:t>
      </w:r>
    </w:p>
    <w:p w14:paraId="223C7964" w14:textId="77777777" w:rsidR="006836EA" w:rsidRPr="00F73E6C" w:rsidRDefault="00D949F1" w:rsidP="005E5CED">
      <w:pPr>
        <w:spacing w:after="0" w:line="240" w:lineRule="auto"/>
        <w:jc w:val="both"/>
        <w:rPr>
          <w:rFonts w:ascii="Arial" w:hAnsi="Arial" w:cs="Arial"/>
          <w:sz w:val="20"/>
          <w:szCs w:val="20"/>
        </w:rPr>
      </w:pPr>
      <w:r w:rsidRPr="00F73E6C">
        <w:rPr>
          <w:rFonts w:ascii="Arial" w:hAnsi="Arial" w:cs="Arial"/>
          <w:sz w:val="20"/>
          <w:szCs w:val="20"/>
        </w:rPr>
        <w:t xml:space="preserve">Pour plus de détails / informations, ne pas hésiter à consulter les pages des concours ici : </w:t>
      </w:r>
    </w:p>
    <w:p w14:paraId="0509BF55" w14:textId="22DB2527" w:rsidR="005E5CED" w:rsidRPr="00F73E6C" w:rsidRDefault="00BE09AD" w:rsidP="006836EA">
      <w:pPr>
        <w:pStyle w:val="Paragraphedeliste"/>
        <w:numPr>
          <w:ilvl w:val="0"/>
          <w:numId w:val="6"/>
        </w:numPr>
        <w:spacing w:after="0" w:line="240" w:lineRule="auto"/>
        <w:jc w:val="both"/>
        <w:rPr>
          <w:rFonts w:ascii="Arial" w:eastAsia="Times New Roman" w:hAnsi="Arial" w:cs="Arial"/>
          <w:sz w:val="20"/>
          <w:szCs w:val="20"/>
          <w:lang w:eastAsia="fr-FR"/>
        </w:rPr>
      </w:pPr>
      <w:r w:rsidRPr="00F73E6C">
        <w:rPr>
          <w:rFonts w:ascii="Arial" w:hAnsi="Arial" w:cs="Arial"/>
          <w:sz w:val="20"/>
          <w:szCs w:val="20"/>
          <w:u w:val="single"/>
        </w:rPr>
        <w:t>Pour les animaux de compagnie</w:t>
      </w:r>
      <w:r w:rsidRPr="00F73E6C">
        <w:rPr>
          <w:rFonts w:ascii="Arial" w:hAnsi="Arial" w:cs="Arial"/>
          <w:sz w:val="20"/>
          <w:szCs w:val="20"/>
        </w:rPr>
        <w:t xml:space="preserve"> : </w:t>
      </w:r>
      <w:hyperlink r:id="rId10" w:history="1">
        <w:r w:rsidR="005E5CED" w:rsidRPr="00F73E6C">
          <w:rPr>
            <w:rStyle w:val="Lienhypertexte"/>
            <w:rFonts w:ascii="Arial" w:eastAsia="Times New Roman" w:hAnsi="Arial" w:cs="Arial"/>
            <w:sz w:val="20"/>
            <w:szCs w:val="20"/>
            <w:lang w:eastAsia="fr-FR"/>
          </w:rPr>
          <w:t>https://www.oniris-nantes.fr/formations/les-formations-veterinaires/concours-commun-internat-animaux-de-compagnie</w:t>
        </w:r>
      </w:hyperlink>
      <w:r w:rsidR="005E5CED" w:rsidRPr="00F73E6C">
        <w:rPr>
          <w:rFonts w:ascii="Arial" w:eastAsia="Times New Roman" w:hAnsi="Arial" w:cs="Arial"/>
          <w:sz w:val="20"/>
          <w:szCs w:val="20"/>
          <w:lang w:eastAsia="fr-FR"/>
        </w:rPr>
        <w:t xml:space="preserve"> </w:t>
      </w:r>
    </w:p>
    <w:p w14:paraId="02CB0FA2" w14:textId="60E5282E" w:rsidR="00BE09AD" w:rsidRPr="00F73E6C" w:rsidRDefault="00BE09AD" w:rsidP="008573AC">
      <w:pPr>
        <w:pStyle w:val="Paragraphedeliste"/>
        <w:numPr>
          <w:ilvl w:val="0"/>
          <w:numId w:val="6"/>
        </w:numPr>
        <w:spacing w:after="0" w:line="240" w:lineRule="auto"/>
        <w:jc w:val="both"/>
        <w:rPr>
          <w:rFonts w:ascii="Arial" w:eastAsia="Times New Roman" w:hAnsi="Arial" w:cs="Arial"/>
          <w:sz w:val="20"/>
          <w:szCs w:val="20"/>
          <w:lang w:eastAsia="fr-FR"/>
        </w:rPr>
      </w:pPr>
      <w:r w:rsidRPr="00F73E6C">
        <w:rPr>
          <w:rFonts w:ascii="Arial" w:hAnsi="Arial" w:cs="Arial"/>
          <w:sz w:val="20"/>
          <w:szCs w:val="20"/>
          <w:u w:val="single"/>
        </w:rPr>
        <w:t>Pour les nouveaux animaux de compagnie</w:t>
      </w:r>
      <w:r w:rsidRPr="00F73E6C">
        <w:rPr>
          <w:rFonts w:ascii="Arial" w:hAnsi="Arial" w:cs="Arial"/>
          <w:sz w:val="20"/>
          <w:szCs w:val="20"/>
        </w:rPr>
        <w:t xml:space="preserve"> : </w:t>
      </w:r>
      <w:hyperlink r:id="rId11" w:history="1">
        <w:r w:rsidRPr="00F73E6C">
          <w:rPr>
            <w:rStyle w:val="Lienhypertexte"/>
            <w:rFonts w:ascii="Arial" w:eastAsia="Times New Roman" w:hAnsi="Arial" w:cs="Arial"/>
            <w:sz w:val="20"/>
            <w:szCs w:val="20"/>
            <w:lang w:eastAsia="fr-FR"/>
          </w:rPr>
          <w:t>https://www.oniris-nantes.fr/formations/les-formations-veterinaires/concours-commun-internat-des-nouveaux-animaux-de-compagnie-nac</w:t>
        </w:r>
      </w:hyperlink>
    </w:p>
    <w:p w14:paraId="61FDD6BA" w14:textId="2ACB072F" w:rsidR="006836EA" w:rsidRPr="00F73E6C" w:rsidRDefault="00BE09AD" w:rsidP="006836EA">
      <w:pPr>
        <w:pStyle w:val="Paragraphedeliste"/>
        <w:numPr>
          <w:ilvl w:val="0"/>
          <w:numId w:val="6"/>
        </w:numPr>
        <w:spacing w:after="0" w:line="240" w:lineRule="auto"/>
        <w:jc w:val="both"/>
        <w:rPr>
          <w:rFonts w:ascii="Arial" w:eastAsia="Times New Roman" w:hAnsi="Arial" w:cs="Arial"/>
          <w:sz w:val="20"/>
          <w:szCs w:val="20"/>
          <w:lang w:eastAsia="fr-FR"/>
        </w:rPr>
      </w:pPr>
      <w:r w:rsidRPr="00F73E6C">
        <w:rPr>
          <w:rFonts w:ascii="Arial" w:hAnsi="Arial" w:cs="Arial"/>
          <w:sz w:val="20"/>
          <w:szCs w:val="20"/>
          <w:u w:val="single"/>
        </w:rPr>
        <w:t>Pour les équidés</w:t>
      </w:r>
      <w:r w:rsidRPr="00F73E6C">
        <w:rPr>
          <w:rFonts w:ascii="Arial" w:hAnsi="Arial" w:cs="Arial"/>
          <w:sz w:val="20"/>
          <w:szCs w:val="20"/>
        </w:rPr>
        <w:t xml:space="preserve"> : </w:t>
      </w:r>
      <w:hyperlink r:id="rId12" w:history="1">
        <w:r w:rsidR="006836EA" w:rsidRPr="00F73E6C">
          <w:rPr>
            <w:rStyle w:val="Lienhypertexte"/>
            <w:rFonts w:ascii="Arial" w:eastAsia="Times New Roman" w:hAnsi="Arial" w:cs="Arial"/>
            <w:sz w:val="20"/>
            <w:szCs w:val="20"/>
            <w:lang w:eastAsia="fr-FR"/>
          </w:rPr>
          <w:t>https://www.oniris-nantes.fr/formations/les-formations-veterinaires/concours-commun-internat-equin</w:t>
        </w:r>
      </w:hyperlink>
      <w:r w:rsidR="006836EA" w:rsidRPr="00F73E6C">
        <w:rPr>
          <w:rFonts w:ascii="Arial" w:eastAsia="Times New Roman" w:hAnsi="Arial" w:cs="Arial"/>
          <w:sz w:val="20"/>
          <w:szCs w:val="20"/>
          <w:lang w:eastAsia="fr-FR"/>
        </w:rPr>
        <w:t xml:space="preserve"> </w:t>
      </w:r>
    </w:p>
    <w:p w14:paraId="056F4B68" w14:textId="5E34C42F" w:rsidR="00A53216" w:rsidRPr="00F73E6C" w:rsidRDefault="00A53216" w:rsidP="00A53216">
      <w:pPr>
        <w:pStyle w:val="Paragraphedeliste"/>
        <w:numPr>
          <w:ilvl w:val="0"/>
          <w:numId w:val="6"/>
        </w:numPr>
        <w:spacing w:after="0" w:line="240" w:lineRule="auto"/>
        <w:jc w:val="both"/>
        <w:rPr>
          <w:rFonts w:ascii="Arial" w:eastAsia="Times New Roman" w:hAnsi="Arial" w:cs="Arial"/>
          <w:sz w:val="20"/>
          <w:szCs w:val="20"/>
          <w:lang w:eastAsia="fr-FR"/>
        </w:rPr>
      </w:pPr>
      <w:proofErr w:type="gramStart"/>
      <w:r w:rsidRPr="00F73E6C">
        <w:rPr>
          <w:rFonts w:ascii="Arial" w:eastAsia="Times New Roman" w:hAnsi="Arial" w:cs="Arial"/>
          <w:sz w:val="20"/>
          <w:szCs w:val="20"/>
          <w:lang w:eastAsia="fr-FR"/>
        </w:rPr>
        <w:t>pour</w:t>
      </w:r>
      <w:proofErr w:type="gramEnd"/>
      <w:r w:rsidRPr="00F73E6C">
        <w:rPr>
          <w:rFonts w:ascii="Arial" w:eastAsia="Times New Roman" w:hAnsi="Arial" w:cs="Arial"/>
          <w:sz w:val="20"/>
          <w:szCs w:val="20"/>
          <w:lang w:eastAsia="fr-FR"/>
        </w:rPr>
        <w:t xml:space="preserve"> les </w:t>
      </w:r>
      <w:r w:rsidR="00BE09AD" w:rsidRPr="00F73E6C">
        <w:rPr>
          <w:rFonts w:ascii="Arial" w:eastAsia="Times New Roman" w:hAnsi="Arial" w:cs="Arial"/>
          <w:sz w:val="20"/>
          <w:szCs w:val="20"/>
          <w:lang w:eastAsia="fr-FR"/>
        </w:rPr>
        <w:t>r</w:t>
      </w:r>
      <w:r w:rsidRPr="00F73E6C">
        <w:rPr>
          <w:rFonts w:ascii="Arial" w:eastAsia="Times New Roman" w:hAnsi="Arial" w:cs="Arial"/>
          <w:sz w:val="20"/>
          <w:szCs w:val="20"/>
          <w:lang w:eastAsia="fr-FR"/>
        </w:rPr>
        <w:t xml:space="preserve">uminants : </w:t>
      </w:r>
    </w:p>
    <w:p w14:paraId="19AC8D81" w14:textId="77777777" w:rsidR="00A53216" w:rsidRPr="00F73E6C" w:rsidRDefault="00066DEB" w:rsidP="00BE09AD">
      <w:pPr>
        <w:pStyle w:val="Paragraphedeliste"/>
        <w:numPr>
          <w:ilvl w:val="1"/>
          <w:numId w:val="6"/>
        </w:numPr>
        <w:spacing w:after="0" w:line="240" w:lineRule="auto"/>
        <w:jc w:val="both"/>
        <w:rPr>
          <w:rFonts w:ascii="Arial" w:eastAsia="Times New Roman" w:hAnsi="Arial" w:cs="Arial"/>
          <w:sz w:val="20"/>
          <w:szCs w:val="20"/>
          <w:lang w:eastAsia="fr-FR"/>
        </w:rPr>
      </w:pPr>
      <w:hyperlink r:id="rId13" w:anchor="internat-en-clinique-des-ruminants" w:history="1">
        <w:r w:rsidR="006836EA" w:rsidRPr="00F73E6C">
          <w:rPr>
            <w:rStyle w:val="Lienhypertexte"/>
            <w:rFonts w:ascii="Arial" w:eastAsia="Times New Roman" w:hAnsi="Arial" w:cs="Arial"/>
            <w:sz w:val="20"/>
            <w:szCs w:val="20"/>
            <w:lang w:eastAsia="fr-FR"/>
          </w:rPr>
          <w:t>https://www.vet-alfort.fr/formation/formation-initiale-et-specialisee/internat-et-residanat#internat-en-clinique-des-ruminants</w:t>
        </w:r>
      </w:hyperlink>
      <w:r w:rsidR="006836EA" w:rsidRPr="00F73E6C">
        <w:rPr>
          <w:rFonts w:ascii="Arial" w:eastAsia="Times New Roman" w:hAnsi="Arial" w:cs="Arial"/>
          <w:sz w:val="20"/>
          <w:szCs w:val="20"/>
          <w:lang w:eastAsia="fr-FR"/>
        </w:rPr>
        <w:t xml:space="preserve"> ; </w:t>
      </w:r>
    </w:p>
    <w:p w14:paraId="0BBD5499" w14:textId="77777777" w:rsidR="00A53216" w:rsidRPr="00F73E6C" w:rsidRDefault="00066DEB" w:rsidP="00BE09AD">
      <w:pPr>
        <w:pStyle w:val="Paragraphedeliste"/>
        <w:numPr>
          <w:ilvl w:val="1"/>
          <w:numId w:val="6"/>
        </w:numPr>
        <w:spacing w:after="0" w:line="240" w:lineRule="auto"/>
        <w:jc w:val="both"/>
        <w:rPr>
          <w:rFonts w:ascii="Arial" w:eastAsia="Times New Roman" w:hAnsi="Arial" w:cs="Arial"/>
          <w:sz w:val="20"/>
          <w:szCs w:val="20"/>
          <w:lang w:eastAsia="fr-FR"/>
        </w:rPr>
      </w:pPr>
      <w:hyperlink r:id="rId14" w:history="1">
        <w:r w:rsidR="006836EA" w:rsidRPr="00F73E6C">
          <w:rPr>
            <w:rStyle w:val="Lienhypertexte"/>
            <w:rFonts w:ascii="Arial" w:hAnsi="Arial" w:cs="Arial"/>
            <w:sz w:val="20"/>
            <w:szCs w:val="20"/>
          </w:rPr>
          <w:t>https://envt.fr/decouvrir-toutes-les-formations/internats/clinique-des-ruminants-internat/</w:t>
        </w:r>
      </w:hyperlink>
      <w:r w:rsidR="006836EA" w:rsidRPr="00F73E6C">
        <w:rPr>
          <w:rFonts w:ascii="Arial" w:hAnsi="Arial" w:cs="Arial"/>
          <w:color w:val="1F497D"/>
          <w:sz w:val="20"/>
          <w:szCs w:val="20"/>
        </w:rPr>
        <w:t> ;</w:t>
      </w:r>
    </w:p>
    <w:p w14:paraId="7963370A" w14:textId="77777777" w:rsidR="00A53216" w:rsidRPr="00F73E6C" w:rsidRDefault="00066DEB" w:rsidP="00BE09AD">
      <w:pPr>
        <w:pStyle w:val="Paragraphedeliste"/>
        <w:numPr>
          <w:ilvl w:val="1"/>
          <w:numId w:val="6"/>
        </w:numPr>
        <w:spacing w:after="0" w:line="240" w:lineRule="auto"/>
        <w:jc w:val="both"/>
        <w:rPr>
          <w:rFonts w:ascii="Arial" w:eastAsia="Times New Roman" w:hAnsi="Arial" w:cs="Arial"/>
          <w:sz w:val="20"/>
          <w:szCs w:val="20"/>
          <w:lang w:eastAsia="fr-FR"/>
        </w:rPr>
      </w:pPr>
      <w:hyperlink r:id="rId15" w:history="1">
        <w:r w:rsidR="006836EA" w:rsidRPr="00F73E6C">
          <w:rPr>
            <w:rStyle w:val="Lienhypertexte"/>
            <w:rFonts w:ascii="Arial" w:hAnsi="Arial" w:cs="Arial"/>
            <w:sz w:val="20"/>
            <w:szCs w:val="20"/>
          </w:rPr>
          <w:t>https://www.oniris-nantes.fr/formations/les-formations-veterinaires/internat-en-clinique-bovine</w:t>
        </w:r>
      </w:hyperlink>
      <w:r w:rsidR="006836EA" w:rsidRPr="00F73E6C">
        <w:rPr>
          <w:rFonts w:ascii="Arial" w:hAnsi="Arial" w:cs="Arial"/>
          <w:color w:val="1F497D"/>
          <w:sz w:val="20"/>
          <w:szCs w:val="20"/>
        </w:rPr>
        <w:t xml:space="preserve"> ; </w:t>
      </w:r>
    </w:p>
    <w:p w14:paraId="6E436315" w14:textId="77777777" w:rsidR="006836EA" w:rsidRPr="00F73E6C" w:rsidRDefault="00066DEB" w:rsidP="00BE09AD">
      <w:pPr>
        <w:pStyle w:val="Paragraphedeliste"/>
        <w:numPr>
          <w:ilvl w:val="1"/>
          <w:numId w:val="6"/>
        </w:numPr>
        <w:spacing w:after="0" w:line="240" w:lineRule="auto"/>
        <w:jc w:val="both"/>
        <w:rPr>
          <w:rFonts w:ascii="Arial" w:eastAsia="Times New Roman" w:hAnsi="Arial" w:cs="Arial"/>
          <w:sz w:val="20"/>
          <w:szCs w:val="20"/>
          <w:lang w:eastAsia="fr-FR"/>
        </w:rPr>
      </w:pPr>
      <w:hyperlink r:id="rId16" w:history="1">
        <w:r w:rsidR="006836EA" w:rsidRPr="00F73E6C">
          <w:rPr>
            <w:rStyle w:val="Lienhypertexte"/>
            <w:rFonts w:ascii="Arial" w:hAnsi="Arial" w:cs="Arial"/>
            <w:sz w:val="20"/>
            <w:szCs w:val="20"/>
          </w:rPr>
          <w:t>https://www.vetagro-sup.fr/wp-content/uploads/2024/02/2024_Plaquette_Internat_ENVF_BOVINS.pdf</w:t>
        </w:r>
      </w:hyperlink>
      <w:r w:rsidR="006836EA" w:rsidRPr="00F73E6C">
        <w:rPr>
          <w:rFonts w:ascii="Arial" w:hAnsi="Arial" w:cs="Arial"/>
          <w:color w:val="1F497D"/>
          <w:sz w:val="20"/>
          <w:szCs w:val="20"/>
        </w:rPr>
        <w:t xml:space="preserve"> </w:t>
      </w:r>
    </w:p>
    <w:p w14:paraId="2A3CFE90" w14:textId="77777777" w:rsidR="006836EA" w:rsidRPr="006836EA" w:rsidRDefault="006836EA" w:rsidP="006836EA">
      <w:pPr>
        <w:pStyle w:val="Paragraphedeliste"/>
        <w:spacing w:after="0" w:line="240" w:lineRule="auto"/>
        <w:jc w:val="both"/>
        <w:rPr>
          <w:rFonts w:ascii="Arial" w:eastAsia="Times New Roman" w:hAnsi="Arial" w:cs="Arial"/>
          <w:sz w:val="20"/>
          <w:szCs w:val="20"/>
          <w:lang w:eastAsia="fr-FR"/>
        </w:rPr>
      </w:pPr>
    </w:p>
    <w:p w14:paraId="00FE9D61" w14:textId="58847175" w:rsidR="003E729D" w:rsidRPr="00047336" w:rsidRDefault="003E729D" w:rsidP="003E729D">
      <w:pPr>
        <w:spacing w:before="100" w:beforeAutospacing="1" w:after="100" w:afterAutospacing="1" w:line="240" w:lineRule="auto"/>
        <w:jc w:val="both"/>
        <w:rPr>
          <w:rFonts w:ascii="Arial" w:eastAsia="Times New Roman" w:hAnsi="Arial" w:cs="Arial"/>
          <w:b/>
          <w:sz w:val="20"/>
          <w:szCs w:val="20"/>
          <w:u w:val="single"/>
          <w:lang w:eastAsia="fr-FR"/>
        </w:rPr>
      </w:pPr>
      <w:r w:rsidRPr="00047336">
        <w:rPr>
          <w:rFonts w:ascii="Arial" w:eastAsia="Times New Roman" w:hAnsi="Arial" w:cs="Arial"/>
          <w:b/>
          <w:sz w:val="20"/>
          <w:szCs w:val="20"/>
          <w:u w:val="single"/>
          <w:lang w:eastAsia="fr-FR"/>
        </w:rPr>
        <w:t>C</w:t>
      </w:r>
      <w:r w:rsidR="008A10D7">
        <w:rPr>
          <w:rFonts w:ascii="Arial" w:eastAsia="Times New Roman" w:hAnsi="Arial" w:cs="Arial"/>
          <w:b/>
          <w:sz w:val="20"/>
          <w:szCs w:val="20"/>
          <w:u w:val="single"/>
          <w:lang w:eastAsia="fr-FR"/>
        </w:rPr>
        <w:t xml:space="preserve">ombien y </w:t>
      </w:r>
      <w:proofErr w:type="spellStart"/>
      <w:r w:rsidR="008A10D7">
        <w:rPr>
          <w:rFonts w:ascii="Arial" w:eastAsia="Times New Roman" w:hAnsi="Arial" w:cs="Arial"/>
          <w:b/>
          <w:sz w:val="20"/>
          <w:szCs w:val="20"/>
          <w:u w:val="single"/>
          <w:lang w:eastAsia="fr-FR"/>
        </w:rPr>
        <w:t>a-t-il</w:t>
      </w:r>
      <w:proofErr w:type="spellEnd"/>
      <w:r w:rsidR="008A10D7">
        <w:rPr>
          <w:rFonts w:ascii="Arial" w:eastAsia="Times New Roman" w:hAnsi="Arial" w:cs="Arial"/>
          <w:b/>
          <w:sz w:val="20"/>
          <w:szCs w:val="20"/>
          <w:u w:val="single"/>
          <w:lang w:eastAsia="fr-FR"/>
        </w:rPr>
        <w:t xml:space="preserve"> de places ? Q</w:t>
      </w:r>
      <w:r w:rsidRPr="00047336">
        <w:rPr>
          <w:rFonts w:ascii="Arial" w:eastAsia="Times New Roman" w:hAnsi="Arial" w:cs="Arial"/>
          <w:b/>
          <w:sz w:val="20"/>
          <w:szCs w:val="20"/>
          <w:u w:val="single"/>
          <w:lang w:eastAsia="fr-FR"/>
        </w:rPr>
        <w:t>uels sont les critères à remplir ?</w:t>
      </w:r>
    </w:p>
    <w:p w14:paraId="42E83528" w14:textId="2F41203F" w:rsidR="00F72B0E" w:rsidRPr="00047336" w:rsidRDefault="00F72B0E" w:rsidP="00D949F1">
      <w:pPr>
        <w:spacing w:after="0" w:line="240" w:lineRule="auto"/>
        <w:jc w:val="both"/>
        <w:rPr>
          <w:rFonts w:ascii="Arial" w:eastAsia="Times New Roman" w:hAnsi="Arial" w:cs="Arial"/>
          <w:sz w:val="20"/>
          <w:szCs w:val="20"/>
          <w:lang w:eastAsia="fr-FR"/>
        </w:rPr>
      </w:pPr>
      <w:r w:rsidRPr="00047336">
        <w:rPr>
          <w:rFonts w:ascii="Arial" w:eastAsia="Times New Roman" w:hAnsi="Arial" w:cs="Arial"/>
          <w:sz w:val="20"/>
          <w:szCs w:val="20"/>
          <w:lang w:eastAsia="fr-FR"/>
        </w:rPr>
        <w:t xml:space="preserve">Le nombre de places d’internes est </w:t>
      </w:r>
      <w:r w:rsidR="00A53216">
        <w:rPr>
          <w:rFonts w:ascii="Arial" w:eastAsia="Times New Roman" w:hAnsi="Arial" w:cs="Arial"/>
          <w:sz w:val="20"/>
          <w:szCs w:val="20"/>
          <w:lang w:eastAsia="fr-FR"/>
        </w:rPr>
        <w:t>actualisé régulièrement</w:t>
      </w:r>
      <w:r w:rsidRPr="00047336">
        <w:rPr>
          <w:rFonts w:ascii="Arial" w:eastAsia="Times New Roman" w:hAnsi="Arial" w:cs="Arial"/>
          <w:sz w:val="20"/>
          <w:szCs w:val="20"/>
          <w:lang w:eastAsia="fr-FR"/>
        </w:rPr>
        <w:t xml:space="preserve"> par le Ministère en charge de l’agriculture par arrêté, en même temps que le nombre de places dans les ENVF (formation initiale)</w:t>
      </w:r>
      <w:r w:rsidR="00A53216">
        <w:rPr>
          <w:rStyle w:val="Appelnotedebasdep"/>
          <w:rFonts w:ascii="Arial" w:eastAsia="Times New Roman" w:hAnsi="Arial" w:cs="Arial"/>
          <w:sz w:val="20"/>
          <w:szCs w:val="20"/>
          <w:lang w:eastAsia="fr-FR"/>
        </w:rPr>
        <w:footnoteReference w:id="2"/>
      </w:r>
      <w:r w:rsidRPr="00047336">
        <w:rPr>
          <w:rFonts w:ascii="Arial" w:eastAsia="Times New Roman" w:hAnsi="Arial" w:cs="Arial"/>
          <w:sz w:val="20"/>
          <w:szCs w:val="20"/>
          <w:lang w:eastAsia="fr-FR"/>
        </w:rPr>
        <w:t xml:space="preserve">. </w:t>
      </w:r>
      <w:r w:rsidR="00F73E6C">
        <w:rPr>
          <w:rFonts w:ascii="Arial" w:eastAsia="Times New Roman" w:hAnsi="Arial" w:cs="Arial"/>
          <w:sz w:val="20"/>
          <w:szCs w:val="20"/>
          <w:lang w:eastAsia="fr-FR"/>
        </w:rPr>
        <w:t>A titre indicatif, l</w:t>
      </w:r>
      <w:r w:rsidRPr="00047336">
        <w:rPr>
          <w:rFonts w:ascii="Arial" w:eastAsia="Times New Roman" w:hAnsi="Arial" w:cs="Arial"/>
          <w:sz w:val="20"/>
          <w:szCs w:val="20"/>
          <w:lang w:eastAsia="fr-FR"/>
        </w:rPr>
        <w:t>e nombre de places proposé annuellement</w:t>
      </w:r>
      <w:r w:rsidR="008A10D7">
        <w:rPr>
          <w:rFonts w:ascii="Arial" w:eastAsia="Times New Roman" w:hAnsi="Arial" w:cs="Arial"/>
          <w:sz w:val="20"/>
          <w:szCs w:val="20"/>
          <w:lang w:eastAsia="fr-FR"/>
        </w:rPr>
        <w:t>,</w:t>
      </w:r>
      <w:r w:rsidR="008F15FA" w:rsidRPr="00047336">
        <w:rPr>
          <w:rFonts w:ascii="Arial" w:eastAsia="Times New Roman" w:hAnsi="Arial" w:cs="Arial"/>
          <w:sz w:val="20"/>
          <w:szCs w:val="20"/>
          <w:lang w:eastAsia="fr-FR"/>
        </w:rPr>
        <w:t xml:space="preserve"> 4 ENVF confondues </w:t>
      </w:r>
      <w:r w:rsidR="00BE09AD" w:rsidRPr="00047336">
        <w:rPr>
          <w:rFonts w:ascii="Arial" w:eastAsia="Times New Roman" w:hAnsi="Arial" w:cs="Arial"/>
          <w:sz w:val="20"/>
          <w:szCs w:val="20"/>
          <w:lang w:eastAsia="fr-FR"/>
        </w:rPr>
        <w:t xml:space="preserve">(base </w:t>
      </w:r>
      <w:r w:rsidR="00BE09AD">
        <w:rPr>
          <w:rFonts w:ascii="Arial" w:eastAsia="Times New Roman" w:hAnsi="Arial" w:cs="Arial"/>
          <w:sz w:val="20"/>
          <w:szCs w:val="20"/>
          <w:lang w:eastAsia="fr-FR"/>
        </w:rPr>
        <w:t>202</w:t>
      </w:r>
      <w:r w:rsidR="002947AC">
        <w:rPr>
          <w:rFonts w:ascii="Arial" w:eastAsia="Times New Roman" w:hAnsi="Arial" w:cs="Arial"/>
          <w:sz w:val="20"/>
          <w:szCs w:val="20"/>
          <w:lang w:eastAsia="fr-FR"/>
        </w:rPr>
        <w:t>4-2025</w:t>
      </w:r>
      <w:r w:rsidR="00BE09AD" w:rsidRPr="00047336">
        <w:rPr>
          <w:rFonts w:ascii="Arial" w:eastAsia="Times New Roman" w:hAnsi="Arial" w:cs="Arial"/>
          <w:sz w:val="20"/>
          <w:szCs w:val="20"/>
          <w:lang w:eastAsia="fr-FR"/>
        </w:rPr>
        <w:t>)</w:t>
      </w:r>
      <w:r w:rsidR="008A10D7">
        <w:rPr>
          <w:rFonts w:ascii="Arial" w:eastAsia="Times New Roman" w:hAnsi="Arial" w:cs="Arial"/>
          <w:sz w:val="20"/>
          <w:szCs w:val="20"/>
          <w:lang w:eastAsia="fr-FR"/>
        </w:rPr>
        <w:t>,</w:t>
      </w:r>
      <w:r w:rsidR="00BE09AD" w:rsidRPr="00047336">
        <w:rPr>
          <w:rFonts w:ascii="Arial" w:eastAsia="Times New Roman" w:hAnsi="Arial" w:cs="Arial"/>
          <w:sz w:val="20"/>
          <w:szCs w:val="20"/>
          <w:lang w:eastAsia="fr-FR"/>
        </w:rPr>
        <w:t xml:space="preserve"> </w:t>
      </w:r>
      <w:r w:rsidR="008A10D7">
        <w:rPr>
          <w:rFonts w:ascii="Arial" w:eastAsia="Times New Roman" w:hAnsi="Arial" w:cs="Arial"/>
          <w:sz w:val="20"/>
          <w:szCs w:val="20"/>
          <w:lang w:eastAsia="fr-FR"/>
        </w:rPr>
        <w:t xml:space="preserve">est </w:t>
      </w:r>
      <w:r w:rsidR="00BE09AD" w:rsidRPr="00047336">
        <w:rPr>
          <w:rFonts w:ascii="Arial" w:eastAsia="Times New Roman" w:hAnsi="Arial" w:cs="Arial"/>
          <w:sz w:val="20"/>
          <w:szCs w:val="20"/>
          <w:lang w:eastAsia="fr-FR"/>
        </w:rPr>
        <w:t>de 8</w:t>
      </w:r>
      <w:r w:rsidR="002947AC">
        <w:rPr>
          <w:rFonts w:ascii="Arial" w:eastAsia="Times New Roman" w:hAnsi="Arial" w:cs="Arial"/>
          <w:sz w:val="20"/>
          <w:szCs w:val="20"/>
          <w:lang w:eastAsia="fr-FR"/>
        </w:rPr>
        <w:t>6</w:t>
      </w:r>
      <w:r w:rsidR="00BE09AD" w:rsidRPr="00047336">
        <w:rPr>
          <w:rFonts w:ascii="Arial" w:eastAsia="Times New Roman" w:hAnsi="Arial" w:cs="Arial"/>
          <w:sz w:val="20"/>
          <w:szCs w:val="20"/>
          <w:lang w:eastAsia="fr-FR"/>
        </w:rPr>
        <w:t xml:space="preserve"> pour les animaux</w:t>
      </w:r>
      <w:r w:rsidR="002947AC">
        <w:rPr>
          <w:rFonts w:ascii="Arial" w:eastAsia="Times New Roman" w:hAnsi="Arial" w:cs="Arial"/>
          <w:sz w:val="20"/>
          <w:szCs w:val="20"/>
          <w:lang w:eastAsia="fr-FR"/>
        </w:rPr>
        <w:t xml:space="preserve"> de compagnie, 9</w:t>
      </w:r>
      <w:r w:rsidR="00BE09AD" w:rsidRPr="00047336">
        <w:rPr>
          <w:rFonts w:ascii="Arial" w:eastAsia="Times New Roman" w:hAnsi="Arial" w:cs="Arial"/>
          <w:sz w:val="20"/>
          <w:szCs w:val="20"/>
          <w:lang w:eastAsia="fr-FR"/>
        </w:rPr>
        <w:t xml:space="preserve"> en NAC, </w:t>
      </w:r>
      <w:r w:rsidR="00BE09AD">
        <w:rPr>
          <w:rFonts w:ascii="Arial" w:eastAsia="Times New Roman" w:hAnsi="Arial" w:cs="Arial"/>
          <w:sz w:val="20"/>
          <w:szCs w:val="20"/>
          <w:lang w:eastAsia="fr-FR"/>
        </w:rPr>
        <w:t>3</w:t>
      </w:r>
      <w:r w:rsidR="002947AC">
        <w:rPr>
          <w:rFonts w:ascii="Arial" w:eastAsia="Times New Roman" w:hAnsi="Arial" w:cs="Arial"/>
          <w:sz w:val="20"/>
          <w:szCs w:val="20"/>
          <w:lang w:eastAsia="fr-FR"/>
        </w:rPr>
        <w:t>6</w:t>
      </w:r>
      <w:r w:rsidR="00BE09AD" w:rsidRPr="00047336">
        <w:rPr>
          <w:rFonts w:ascii="Arial" w:eastAsia="Times New Roman" w:hAnsi="Arial" w:cs="Arial"/>
          <w:sz w:val="20"/>
          <w:szCs w:val="20"/>
          <w:lang w:eastAsia="fr-FR"/>
        </w:rPr>
        <w:t xml:space="preserve"> en </w:t>
      </w:r>
      <w:r w:rsidR="00F614DB">
        <w:rPr>
          <w:rFonts w:ascii="Arial" w:eastAsia="Times New Roman" w:hAnsi="Arial" w:cs="Arial"/>
          <w:sz w:val="20"/>
          <w:szCs w:val="20"/>
          <w:lang w:eastAsia="fr-FR"/>
        </w:rPr>
        <w:t>équidés</w:t>
      </w:r>
      <w:r w:rsidR="00BE09AD" w:rsidRPr="00047336">
        <w:rPr>
          <w:rFonts w:ascii="Arial" w:eastAsia="Times New Roman" w:hAnsi="Arial" w:cs="Arial"/>
          <w:sz w:val="20"/>
          <w:szCs w:val="20"/>
          <w:lang w:eastAsia="fr-FR"/>
        </w:rPr>
        <w:t xml:space="preserve"> et </w:t>
      </w:r>
      <w:r w:rsidR="00BE09AD">
        <w:rPr>
          <w:rFonts w:ascii="Arial" w:eastAsia="Times New Roman" w:hAnsi="Arial" w:cs="Arial"/>
          <w:sz w:val="20"/>
          <w:szCs w:val="20"/>
          <w:lang w:eastAsia="fr-FR"/>
        </w:rPr>
        <w:t>1</w:t>
      </w:r>
      <w:r w:rsidR="002947AC">
        <w:rPr>
          <w:rFonts w:ascii="Arial" w:eastAsia="Times New Roman" w:hAnsi="Arial" w:cs="Arial"/>
          <w:sz w:val="20"/>
          <w:szCs w:val="20"/>
          <w:lang w:eastAsia="fr-FR"/>
        </w:rPr>
        <w:t>7</w:t>
      </w:r>
      <w:r w:rsidR="00BE09AD" w:rsidRPr="00047336">
        <w:rPr>
          <w:rFonts w:ascii="Arial" w:eastAsia="Times New Roman" w:hAnsi="Arial" w:cs="Arial"/>
          <w:sz w:val="20"/>
          <w:szCs w:val="20"/>
          <w:lang w:eastAsia="fr-FR"/>
        </w:rPr>
        <w:t xml:space="preserve"> en </w:t>
      </w:r>
      <w:r w:rsidR="00F614DB">
        <w:rPr>
          <w:rFonts w:ascii="Arial" w:eastAsia="Times New Roman" w:hAnsi="Arial" w:cs="Arial"/>
          <w:sz w:val="20"/>
          <w:szCs w:val="20"/>
          <w:lang w:eastAsia="fr-FR"/>
        </w:rPr>
        <w:t>ruminants</w:t>
      </w:r>
      <w:r w:rsidR="008F15FA" w:rsidRPr="00047336">
        <w:rPr>
          <w:rFonts w:ascii="Arial" w:eastAsia="Times New Roman" w:hAnsi="Arial" w:cs="Arial"/>
          <w:sz w:val="20"/>
          <w:szCs w:val="20"/>
          <w:lang w:eastAsia="fr-FR"/>
        </w:rPr>
        <w:t>.</w:t>
      </w:r>
    </w:p>
    <w:p w14:paraId="614C0BBC" w14:textId="77777777" w:rsidR="00F72B0E" w:rsidRPr="00047336" w:rsidRDefault="00F72B0E" w:rsidP="00D949F1">
      <w:pPr>
        <w:spacing w:after="0" w:line="240" w:lineRule="auto"/>
        <w:jc w:val="both"/>
        <w:rPr>
          <w:rFonts w:ascii="Arial" w:eastAsia="Times New Roman" w:hAnsi="Arial" w:cs="Arial"/>
          <w:sz w:val="20"/>
          <w:szCs w:val="20"/>
          <w:lang w:eastAsia="fr-FR"/>
        </w:rPr>
      </w:pPr>
    </w:p>
    <w:p w14:paraId="3D6B062F" w14:textId="77777777" w:rsidR="008E2692" w:rsidRPr="00047336" w:rsidRDefault="008F15FA" w:rsidP="00D949F1">
      <w:pPr>
        <w:spacing w:after="0" w:line="240" w:lineRule="auto"/>
        <w:jc w:val="both"/>
        <w:rPr>
          <w:rFonts w:ascii="Arial" w:eastAsia="Times New Roman" w:hAnsi="Arial" w:cs="Arial"/>
          <w:sz w:val="20"/>
          <w:szCs w:val="20"/>
          <w:lang w:eastAsia="fr-FR"/>
        </w:rPr>
      </w:pPr>
      <w:r w:rsidRPr="00047336">
        <w:rPr>
          <w:rFonts w:ascii="Arial" w:eastAsia="Times New Roman" w:hAnsi="Arial" w:cs="Arial"/>
          <w:sz w:val="20"/>
          <w:szCs w:val="20"/>
          <w:lang w:eastAsia="fr-FR"/>
        </w:rPr>
        <w:t xml:space="preserve">S’agissant d’une formation destinée aux </w:t>
      </w:r>
      <w:r w:rsidR="0081285F">
        <w:rPr>
          <w:rFonts w:ascii="Arial" w:eastAsia="Times New Roman" w:hAnsi="Arial" w:cs="Arial"/>
          <w:sz w:val="20"/>
          <w:szCs w:val="20"/>
          <w:lang w:eastAsia="fr-FR"/>
        </w:rPr>
        <w:t xml:space="preserve">étudiants </w:t>
      </w:r>
      <w:r w:rsidRPr="00047336">
        <w:rPr>
          <w:rFonts w:ascii="Arial" w:eastAsia="Times New Roman" w:hAnsi="Arial" w:cs="Arial"/>
          <w:sz w:val="20"/>
          <w:szCs w:val="20"/>
          <w:lang w:eastAsia="fr-FR"/>
        </w:rPr>
        <w:t>diplômés, p</w:t>
      </w:r>
      <w:r w:rsidR="008E2692" w:rsidRPr="00047336">
        <w:rPr>
          <w:rFonts w:ascii="Arial" w:eastAsia="Times New Roman" w:hAnsi="Arial" w:cs="Arial"/>
          <w:sz w:val="20"/>
          <w:szCs w:val="20"/>
          <w:lang w:eastAsia="fr-FR"/>
        </w:rPr>
        <w:t>euvent postuler à l’internat :</w:t>
      </w:r>
    </w:p>
    <w:p w14:paraId="4DD91F93" w14:textId="77777777" w:rsidR="008E2692" w:rsidRPr="005E5CED" w:rsidRDefault="008E2692" w:rsidP="005E5CED">
      <w:pPr>
        <w:pStyle w:val="Paragraphedeliste"/>
        <w:numPr>
          <w:ilvl w:val="0"/>
          <w:numId w:val="4"/>
        </w:numPr>
        <w:spacing w:after="0" w:line="240" w:lineRule="auto"/>
        <w:jc w:val="both"/>
        <w:rPr>
          <w:rFonts w:ascii="Arial" w:eastAsia="Times New Roman" w:hAnsi="Arial" w:cs="Arial"/>
          <w:sz w:val="20"/>
          <w:szCs w:val="20"/>
          <w:lang w:eastAsia="fr-FR"/>
        </w:rPr>
      </w:pPr>
      <w:r w:rsidRPr="005E5CED">
        <w:rPr>
          <w:rFonts w:ascii="Arial" w:eastAsia="Times New Roman" w:hAnsi="Arial" w:cs="Arial"/>
          <w:sz w:val="20"/>
          <w:szCs w:val="20"/>
          <w:lang w:eastAsia="fr-FR"/>
        </w:rPr>
        <w:t>Les titulaires du diplôme d’état français de docteur-vétérinaire</w:t>
      </w:r>
      <w:r w:rsidR="005E5CED">
        <w:rPr>
          <w:rFonts w:ascii="Arial" w:eastAsia="Times New Roman" w:hAnsi="Arial" w:cs="Arial"/>
          <w:sz w:val="20"/>
          <w:szCs w:val="20"/>
          <w:lang w:eastAsia="fr-FR"/>
        </w:rPr>
        <w:t> ;</w:t>
      </w:r>
    </w:p>
    <w:p w14:paraId="1D9D36D3" w14:textId="740D1124" w:rsidR="008E2692" w:rsidRPr="005E5CED" w:rsidRDefault="008E2692" w:rsidP="005E5CED">
      <w:pPr>
        <w:pStyle w:val="Paragraphedeliste"/>
        <w:numPr>
          <w:ilvl w:val="0"/>
          <w:numId w:val="4"/>
        </w:numPr>
        <w:spacing w:after="0" w:line="240" w:lineRule="auto"/>
        <w:jc w:val="both"/>
        <w:rPr>
          <w:rFonts w:ascii="Arial" w:eastAsia="Times New Roman" w:hAnsi="Arial" w:cs="Arial"/>
          <w:sz w:val="20"/>
          <w:szCs w:val="20"/>
          <w:lang w:eastAsia="fr-FR"/>
        </w:rPr>
      </w:pPr>
      <w:r w:rsidRPr="005E5CED">
        <w:rPr>
          <w:rFonts w:ascii="Arial" w:eastAsia="Times New Roman" w:hAnsi="Arial" w:cs="Arial"/>
          <w:sz w:val="20"/>
          <w:szCs w:val="20"/>
          <w:lang w:eastAsia="fr-FR"/>
        </w:rPr>
        <w:t>Les étudiants des écoles nationales vétérinaires</w:t>
      </w:r>
      <w:r w:rsidR="008F15FA" w:rsidRPr="005E5CED">
        <w:rPr>
          <w:rFonts w:ascii="Arial" w:eastAsia="Times New Roman" w:hAnsi="Arial" w:cs="Arial"/>
          <w:sz w:val="20"/>
          <w:szCs w:val="20"/>
          <w:lang w:eastAsia="fr-FR"/>
        </w:rPr>
        <w:t xml:space="preserve"> </w:t>
      </w:r>
      <w:r w:rsidRPr="005E5CED">
        <w:rPr>
          <w:rFonts w:ascii="Arial" w:eastAsia="Times New Roman" w:hAnsi="Arial" w:cs="Arial"/>
          <w:sz w:val="20"/>
          <w:szCs w:val="20"/>
          <w:lang w:eastAsia="fr-FR"/>
        </w:rPr>
        <w:t>françaises inscrits en année d’approfondissement</w:t>
      </w:r>
      <w:r w:rsidR="00BE09AD">
        <w:rPr>
          <w:rFonts w:ascii="Arial" w:eastAsia="Times New Roman" w:hAnsi="Arial" w:cs="Arial"/>
          <w:sz w:val="20"/>
          <w:szCs w:val="20"/>
          <w:lang w:eastAsia="fr-FR"/>
        </w:rPr>
        <w:t xml:space="preserve"> (</w:t>
      </w:r>
      <w:r w:rsidR="008F15FA" w:rsidRPr="005E5CED">
        <w:rPr>
          <w:rFonts w:ascii="Arial" w:eastAsia="Times New Roman" w:hAnsi="Arial" w:cs="Arial"/>
          <w:sz w:val="20"/>
          <w:szCs w:val="20"/>
          <w:lang w:eastAsia="fr-FR"/>
        </w:rPr>
        <w:t>6</w:t>
      </w:r>
      <w:r w:rsidR="00BE09AD" w:rsidRPr="00BE09AD">
        <w:rPr>
          <w:rFonts w:ascii="Arial" w:eastAsia="Times New Roman" w:hAnsi="Arial" w:cs="Arial"/>
          <w:sz w:val="20"/>
          <w:szCs w:val="20"/>
          <w:vertAlign w:val="superscript"/>
          <w:lang w:eastAsia="fr-FR"/>
        </w:rPr>
        <w:t>ème</w:t>
      </w:r>
      <w:r w:rsidR="00BE09AD">
        <w:rPr>
          <w:rFonts w:ascii="Arial" w:eastAsia="Times New Roman" w:hAnsi="Arial" w:cs="Arial"/>
          <w:sz w:val="20"/>
          <w:szCs w:val="20"/>
          <w:lang w:eastAsia="fr-FR"/>
        </w:rPr>
        <w:t xml:space="preserve"> année</w:t>
      </w:r>
      <w:r w:rsidR="008F15FA" w:rsidRPr="005E5CED">
        <w:rPr>
          <w:rFonts w:ascii="Arial" w:eastAsia="Times New Roman" w:hAnsi="Arial" w:cs="Arial"/>
          <w:sz w:val="20"/>
          <w:szCs w:val="20"/>
          <w:lang w:eastAsia="fr-FR"/>
        </w:rPr>
        <w:t xml:space="preserve">) sous réserve d’avoir </w:t>
      </w:r>
      <w:r w:rsidR="00BE09AD">
        <w:rPr>
          <w:rFonts w:ascii="Arial" w:eastAsia="Times New Roman" w:hAnsi="Arial" w:cs="Arial"/>
          <w:sz w:val="20"/>
          <w:szCs w:val="20"/>
          <w:lang w:eastAsia="fr-FR"/>
        </w:rPr>
        <w:t>soutenu</w:t>
      </w:r>
      <w:r w:rsidR="008F15FA" w:rsidRPr="005E5CED">
        <w:rPr>
          <w:rFonts w:ascii="Arial" w:eastAsia="Times New Roman" w:hAnsi="Arial" w:cs="Arial"/>
          <w:sz w:val="20"/>
          <w:szCs w:val="20"/>
          <w:lang w:eastAsia="fr-FR"/>
        </w:rPr>
        <w:t xml:space="preserve"> leur thèse </w:t>
      </w:r>
      <w:r w:rsidRPr="005E5CED">
        <w:rPr>
          <w:rFonts w:ascii="Arial" w:eastAsia="Times New Roman" w:hAnsi="Arial" w:cs="Arial"/>
          <w:sz w:val="20"/>
          <w:szCs w:val="20"/>
          <w:lang w:eastAsia="fr-FR"/>
        </w:rPr>
        <w:t>avant le 31 octobre de l’année d’inscription</w:t>
      </w:r>
      <w:r w:rsidR="005E5CED">
        <w:rPr>
          <w:rFonts w:ascii="Arial" w:eastAsia="Times New Roman" w:hAnsi="Arial" w:cs="Arial"/>
          <w:sz w:val="20"/>
          <w:szCs w:val="20"/>
          <w:lang w:eastAsia="fr-FR"/>
        </w:rPr>
        <w:t> ;</w:t>
      </w:r>
    </w:p>
    <w:p w14:paraId="334D1020" w14:textId="2DEC556F" w:rsidR="008E2692" w:rsidRPr="005E5CED" w:rsidRDefault="008E2692" w:rsidP="005E5CED">
      <w:pPr>
        <w:pStyle w:val="Paragraphedeliste"/>
        <w:numPr>
          <w:ilvl w:val="0"/>
          <w:numId w:val="4"/>
        </w:numPr>
        <w:spacing w:after="0" w:line="240" w:lineRule="auto"/>
        <w:jc w:val="both"/>
        <w:rPr>
          <w:rFonts w:ascii="Arial" w:eastAsia="Times New Roman" w:hAnsi="Arial" w:cs="Arial"/>
          <w:sz w:val="20"/>
          <w:szCs w:val="20"/>
          <w:lang w:eastAsia="fr-FR"/>
        </w:rPr>
      </w:pPr>
      <w:r w:rsidRPr="005E5CED">
        <w:rPr>
          <w:rFonts w:ascii="Arial" w:eastAsia="Times New Roman" w:hAnsi="Arial" w:cs="Arial"/>
          <w:sz w:val="20"/>
          <w:szCs w:val="20"/>
          <w:lang w:eastAsia="fr-FR"/>
        </w:rPr>
        <w:t>Les étudiants étrangers inscrits en dernière année de</w:t>
      </w:r>
      <w:r w:rsidR="00E71906" w:rsidRPr="005E5CED">
        <w:rPr>
          <w:rFonts w:ascii="Arial" w:eastAsia="Times New Roman" w:hAnsi="Arial" w:cs="Arial"/>
          <w:sz w:val="20"/>
          <w:szCs w:val="20"/>
          <w:lang w:eastAsia="fr-FR"/>
        </w:rPr>
        <w:t xml:space="preserve"> </w:t>
      </w:r>
      <w:r w:rsidRPr="005E5CED">
        <w:rPr>
          <w:rFonts w:ascii="Arial" w:eastAsia="Times New Roman" w:hAnsi="Arial" w:cs="Arial"/>
          <w:sz w:val="20"/>
          <w:szCs w:val="20"/>
          <w:lang w:eastAsia="fr-FR"/>
        </w:rPr>
        <w:t>cursus vétérinaire</w:t>
      </w:r>
      <w:r w:rsidR="00467CD1">
        <w:rPr>
          <w:rFonts w:ascii="Arial" w:eastAsia="Times New Roman" w:hAnsi="Arial" w:cs="Arial"/>
          <w:sz w:val="20"/>
          <w:szCs w:val="20"/>
          <w:lang w:eastAsia="fr-FR"/>
        </w:rPr>
        <w:t xml:space="preserve"> </w:t>
      </w:r>
      <w:r w:rsidR="00467CD1" w:rsidRPr="00467CD1">
        <w:rPr>
          <w:rFonts w:ascii="Arial" w:eastAsia="Times New Roman" w:hAnsi="Arial" w:cs="Arial"/>
          <w:sz w:val="20"/>
          <w:szCs w:val="20"/>
          <w:lang w:eastAsia="fr-FR"/>
        </w:rPr>
        <w:t>sous réserve qu’ils aient obtenu leur diplôme avant le début de la formation</w:t>
      </w:r>
      <w:r w:rsidR="005E5CED">
        <w:rPr>
          <w:rFonts w:ascii="Arial" w:eastAsia="Times New Roman" w:hAnsi="Arial" w:cs="Arial"/>
          <w:sz w:val="20"/>
          <w:szCs w:val="20"/>
          <w:lang w:eastAsia="fr-FR"/>
        </w:rPr>
        <w:t> ;</w:t>
      </w:r>
    </w:p>
    <w:p w14:paraId="2E705C70" w14:textId="1E42AF26" w:rsidR="00F72B0E" w:rsidRPr="005E5CED" w:rsidRDefault="008E2692" w:rsidP="005E5CED">
      <w:pPr>
        <w:pStyle w:val="Paragraphedeliste"/>
        <w:numPr>
          <w:ilvl w:val="0"/>
          <w:numId w:val="4"/>
        </w:numPr>
        <w:spacing w:after="0" w:line="240" w:lineRule="auto"/>
        <w:jc w:val="both"/>
        <w:rPr>
          <w:rFonts w:ascii="Arial" w:eastAsia="Times New Roman" w:hAnsi="Arial" w:cs="Arial"/>
          <w:sz w:val="20"/>
          <w:szCs w:val="20"/>
          <w:lang w:eastAsia="fr-FR"/>
        </w:rPr>
      </w:pPr>
      <w:r w:rsidRPr="005E5CED">
        <w:rPr>
          <w:rFonts w:ascii="Arial" w:eastAsia="Times New Roman" w:hAnsi="Arial" w:cs="Arial"/>
          <w:sz w:val="20"/>
          <w:szCs w:val="20"/>
          <w:lang w:eastAsia="fr-FR"/>
        </w:rPr>
        <w:t>Les titulaires d’un diplôme vétérinaire étranger jugé</w:t>
      </w:r>
      <w:r w:rsidR="00F73E6C">
        <w:rPr>
          <w:rFonts w:ascii="Arial" w:eastAsia="Times New Roman" w:hAnsi="Arial" w:cs="Arial"/>
          <w:sz w:val="20"/>
          <w:szCs w:val="20"/>
          <w:lang w:eastAsia="fr-FR"/>
        </w:rPr>
        <w:t xml:space="preserve"> équivalent par le jury.</w:t>
      </w:r>
    </w:p>
    <w:p w14:paraId="27971319" w14:textId="77777777" w:rsidR="0081285F" w:rsidRDefault="0081285F" w:rsidP="005E5CED">
      <w:pPr>
        <w:spacing w:after="0" w:line="240" w:lineRule="auto"/>
        <w:jc w:val="both"/>
        <w:rPr>
          <w:rFonts w:ascii="Arial" w:eastAsia="Times New Roman" w:hAnsi="Arial" w:cs="Arial"/>
          <w:sz w:val="20"/>
          <w:szCs w:val="20"/>
          <w:lang w:eastAsia="fr-FR"/>
        </w:rPr>
      </w:pPr>
    </w:p>
    <w:p w14:paraId="69C47AD3" w14:textId="77777777" w:rsidR="00E71906" w:rsidRDefault="00E71906" w:rsidP="005E5CED">
      <w:pPr>
        <w:spacing w:after="0" w:line="240" w:lineRule="auto"/>
        <w:jc w:val="both"/>
        <w:rPr>
          <w:rFonts w:ascii="Arial" w:eastAsia="Times New Roman" w:hAnsi="Arial" w:cs="Arial"/>
          <w:sz w:val="20"/>
          <w:szCs w:val="20"/>
          <w:lang w:eastAsia="fr-FR"/>
        </w:rPr>
      </w:pPr>
      <w:r w:rsidRPr="005E5CED">
        <w:rPr>
          <w:rFonts w:ascii="Arial" w:eastAsia="Times New Roman" w:hAnsi="Arial" w:cs="Arial"/>
          <w:sz w:val="20"/>
          <w:szCs w:val="20"/>
          <w:lang w:eastAsia="fr-FR"/>
        </w:rPr>
        <w:t>Voir les détails sur les pages dédiées au concours </w:t>
      </w:r>
      <w:r w:rsidR="005E5CED">
        <w:rPr>
          <w:rFonts w:ascii="Arial" w:eastAsia="Times New Roman" w:hAnsi="Arial" w:cs="Arial"/>
          <w:sz w:val="20"/>
          <w:szCs w:val="20"/>
          <w:lang w:eastAsia="fr-FR"/>
        </w:rPr>
        <w:t>précitées.</w:t>
      </w:r>
    </w:p>
    <w:p w14:paraId="31A8DB34" w14:textId="77777777" w:rsidR="005E5CED" w:rsidRPr="005E5CED" w:rsidRDefault="005E5CED" w:rsidP="005E5CED">
      <w:pPr>
        <w:spacing w:after="0" w:line="240" w:lineRule="auto"/>
        <w:jc w:val="both"/>
        <w:rPr>
          <w:rFonts w:ascii="Arial" w:eastAsia="Times New Roman" w:hAnsi="Arial" w:cs="Arial"/>
          <w:sz w:val="20"/>
          <w:szCs w:val="20"/>
          <w:lang w:eastAsia="fr-FR"/>
        </w:rPr>
      </w:pPr>
    </w:p>
    <w:p w14:paraId="0A32CD6D" w14:textId="015F37A8" w:rsidR="00047336" w:rsidRPr="008A10D7" w:rsidRDefault="00E71906" w:rsidP="008A10D7">
      <w:pPr>
        <w:spacing w:before="100" w:beforeAutospacing="1" w:after="100" w:afterAutospacing="1" w:line="240" w:lineRule="auto"/>
        <w:jc w:val="both"/>
        <w:rPr>
          <w:rFonts w:ascii="Arial" w:eastAsia="Times New Roman" w:hAnsi="Arial" w:cs="Arial"/>
          <w:b/>
          <w:sz w:val="20"/>
          <w:szCs w:val="20"/>
          <w:u w:val="single"/>
          <w:lang w:eastAsia="fr-FR"/>
        </w:rPr>
      </w:pPr>
      <w:r w:rsidRPr="00047336">
        <w:rPr>
          <w:rFonts w:ascii="Arial" w:eastAsia="Times New Roman" w:hAnsi="Arial" w:cs="Arial"/>
          <w:b/>
          <w:sz w:val="20"/>
          <w:szCs w:val="20"/>
          <w:u w:val="single"/>
          <w:lang w:eastAsia="fr-FR"/>
        </w:rPr>
        <w:lastRenderedPageBreak/>
        <w:t>Comment se déroule l’année de formation ? A quoi est-ce que je m’engage ?</w:t>
      </w:r>
    </w:p>
    <w:p w14:paraId="59FF7D47" w14:textId="77777777" w:rsidR="0081285F" w:rsidRDefault="0081285F" w:rsidP="00047336">
      <w:pPr>
        <w:pStyle w:val="Default"/>
        <w:jc w:val="both"/>
        <w:rPr>
          <w:rFonts w:ascii="Arial" w:hAnsi="Arial" w:cs="Arial"/>
          <w:sz w:val="20"/>
          <w:szCs w:val="20"/>
        </w:rPr>
      </w:pPr>
      <w:r>
        <w:rPr>
          <w:rFonts w:ascii="Arial" w:hAnsi="Arial" w:cs="Arial"/>
          <w:sz w:val="20"/>
          <w:szCs w:val="20"/>
        </w:rPr>
        <w:t>Quel que soit l’internat, l</w:t>
      </w:r>
      <w:r w:rsidR="00047336" w:rsidRPr="00047336">
        <w:rPr>
          <w:rFonts w:ascii="Arial" w:hAnsi="Arial" w:cs="Arial"/>
          <w:sz w:val="20"/>
          <w:szCs w:val="20"/>
        </w:rPr>
        <w:t>a formation comprend</w:t>
      </w:r>
      <w:r>
        <w:rPr>
          <w:rFonts w:ascii="Arial" w:hAnsi="Arial" w:cs="Arial"/>
          <w:sz w:val="20"/>
          <w:szCs w:val="20"/>
        </w:rPr>
        <w:t> sur l’année :</w:t>
      </w:r>
    </w:p>
    <w:p w14:paraId="7C0C3BC9" w14:textId="42DE1B42" w:rsidR="0081285F" w:rsidRDefault="008A10D7" w:rsidP="0081285F">
      <w:pPr>
        <w:pStyle w:val="Default"/>
        <w:numPr>
          <w:ilvl w:val="0"/>
          <w:numId w:val="1"/>
        </w:numPr>
        <w:jc w:val="both"/>
        <w:rPr>
          <w:rFonts w:ascii="Arial" w:hAnsi="Arial" w:cs="Arial"/>
          <w:sz w:val="20"/>
          <w:szCs w:val="20"/>
        </w:rPr>
      </w:pPr>
      <w:r>
        <w:rPr>
          <w:rFonts w:ascii="Arial" w:hAnsi="Arial" w:cs="Arial"/>
          <w:sz w:val="20"/>
          <w:szCs w:val="20"/>
        </w:rPr>
        <w:t>D</w:t>
      </w:r>
      <w:r w:rsidR="00047336" w:rsidRPr="00047336">
        <w:rPr>
          <w:rFonts w:ascii="Arial" w:hAnsi="Arial" w:cs="Arial"/>
          <w:sz w:val="20"/>
          <w:szCs w:val="20"/>
        </w:rPr>
        <w:t xml:space="preserve">es stages </w:t>
      </w:r>
      <w:r w:rsidR="0081285F">
        <w:rPr>
          <w:rFonts w:ascii="Arial" w:hAnsi="Arial" w:cs="Arial"/>
          <w:sz w:val="20"/>
          <w:szCs w:val="20"/>
        </w:rPr>
        <w:t xml:space="preserve">rotatoires </w:t>
      </w:r>
      <w:r w:rsidR="00047336" w:rsidRPr="00047336">
        <w:rPr>
          <w:rFonts w:ascii="Arial" w:hAnsi="Arial" w:cs="Arial"/>
          <w:sz w:val="20"/>
          <w:szCs w:val="20"/>
        </w:rPr>
        <w:t>dans les d</w:t>
      </w:r>
      <w:r w:rsidR="0081285F">
        <w:rPr>
          <w:rFonts w:ascii="Arial" w:hAnsi="Arial" w:cs="Arial"/>
          <w:sz w:val="20"/>
          <w:szCs w:val="20"/>
        </w:rPr>
        <w:t xml:space="preserve">ifférents services hospitaliers de l’Ecole dans laquelle l’internat est réalisé, y compris </w:t>
      </w:r>
      <w:r w:rsidR="00F73E6C">
        <w:rPr>
          <w:rFonts w:ascii="Arial" w:hAnsi="Arial" w:cs="Arial"/>
          <w:sz w:val="20"/>
          <w:szCs w:val="20"/>
        </w:rPr>
        <w:t xml:space="preserve">au sein </w:t>
      </w:r>
      <w:r w:rsidR="0081285F">
        <w:rPr>
          <w:rFonts w:ascii="Arial" w:hAnsi="Arial" w:cs="Arial"/>
          <w:sz w:val="20"/>
          <w:szCs w:val="20"/>
        </w:rPr>
        <w:t xml:space="preserve">des plateaux techniques « support » (ex : laboratoire, anatomie </w:t>
      </w:r>
      <w:proofErr w:type="gramStart"/>
      <w:r w:rsidR="0081285F">
        <w:rPr>
          <w:rFonts w:ascii="Arial" w:hAnsi="Arial" w:cs="Arial"/>
          <w:sz w:val="20"/>
          <w:szCs w:val="20"/>
        </w:rPr>
        <w:t>pathologique,…</w:t>
      </w:r>
      <w:proofErr w:type="gramEnd"/>
      <w:r w:rsidR="0081285F">
        <w:rPr>
          <w:rFonts w:ascii="Arial" w:hAnsi="Arial" w:cs="Arial"/>
          <w:sz w:val="20"/>
          <w:szCs w:val="20"/>
        </w:rPr>
        <w:t xml:space="preserve">) complétés parfois par des stages dans des structures externes; </w:t>
      </w:r>
    </w:p>
    <w:p w14:paraId="3D8A0146" w14:textId="4C9793D9" w:rsidR="007867B6" w:rsidRDefault="008A10D7" w:rsidP="007867B6">
      <w:pPr>
        <w:pStyle w:val="Default"/>
        <w:numPr>
          <w:ilvl w:val="0"/>
          <w:numId w:val="1"/>
        </w:numPr>
        <w:jc w:val="both"/>
        <w:rPr>
          <w:rFonts w:ascii="Arial" w:hAnsi="Arial" w:cs="Arial"/>
          <w:sz w:val="20"/>
          <w:szCs w:val="20"/>
        </w:rPr>
      </w:pPr>
      <w:r>
        <w:rPr>
          <w:rFonts w:ascii="Arial" w:hAnsi="Arial" w:cs="Arial"/>
          <w:sz w:val="20"/>
          <w:szCs w:val="20"/>
        </w:rPr>
        <w:t>D</w:t>
      </w:r>
      <w:r w:rsidR="007867B6">
        <w:rPr>
          <w:rFonts w:ascii="Arial" w:hAnsi="Arial" w:cs="Arial"/>
          <w:sz w:val="20"/>
          <w:szCs w:val="20"/>
        </w:rPr>
        <w:t xml:space="preserve">es </w:t>
      </w:r>
      <w:r w:rsidR="00F73E6C">
        <w:rPr>
          <w:rFonts w:ascii="Arial" w:hAnsi="Arial" w:cs="Arial"/>
          <w:sz w:val="20"/>
          <w:szCs w:val="20"/>
        </w:rPr>
        <w:t>enseignements</w:t>
      </w:r>
      <w:r w:rsidR="007867B6">
        <w:rPr>
          <w:rFonts w:ascii="Arial" w:hAnsi="Arial" w:cs="Arial"/>
          <w:sz w:val="20"/>
          <w:szCs w:val="20"/>
        </w:rPr>
        <w:t xml:space="preserve"> assurés par des enseignants-chercheurs ou praticiens-hospitaliers, pour nombre d’entre eux spécialistes dans leur discipline ;</w:t>
      </w:r>
    </w:p>
    <w:p w14:paraId="7C5E90FE" w14:textId="0322DB26" w:rsidR="0081285F" w:rsidRDefault="008A10D7" w:rsidP="0081285F">
      <w:pPr>
        <w:pStyle w:val="Default"/>
        <w:numPr>
          <w:ilvl w:val="0"/>
          <w:numId w:val="1"/>
        </w:numPr>
        <w:jc w:val="both"/>
        <w:rPr>
          <w:rFonts w:ascii="Arial" w:hAnsi="Arial" w:cs="Arial"/>
          <w:sz w:val="20"/>
          <w:szCs w:val="20"/>
        </w:rPr>
      </w:pPr>
      <w:r>
        <w:rPr>
          <w:rFonts w:ascii="Arial" w:hAnsi="Arial" w:cs="Arial"/>
          <w:sz w:val="20"/>
          <w:szCs w:val="20"/>
        </w:rPr>
        <w:t>L</w:t>
      </w:r>
      <w:r w:rsidR="00BE09AD">
        <w:rPr>
          <w:rFonts w:ascii="Arial" w:hAnsi="Arial" w:cs="Arial"/>
          <w:sz w:val="20"/>
          <w:szCs w:val="20"/>
        </w:rPr>
        <w:t xml:space="preserve">a présentation </w:t>
      </w:r>
      <w:r w:rsidR="0081285F">
        <w:rPr>
          <w:rFonts w:ascii="Arial" w:hAnsi="Arial" w:cs="Arial"/>
          <w:sz w:val="20"/>
          <w:szCs w:val="20"/>
        </w:rPr>
        <w:t>de</w:t>
      </w:r>
      <w:r w:rsidR="00047336" w:rsidRPr="00047336">
        <w:rPr>
          <w:rFonts w:ascii="Arial" w:hAnsi="Arial" w:cs="Arial"/>
          <w:sz w:val="20"/>
          <w:szCs w:val="20"/>
        </w:rPr>
        <w:t xml:space="preserve"> séminaire</w:t>
      </w:r>
      <w:r w:rsidR="0081285F">
        <w:rPr>
          <w:rFonts w:ascii="Arial" w:hAnsi="Arial" w:cs="Arial"/>
          <w:sz w:val="20"/>
          <w:szCs w:val="20"/>
        </w:rPr>
        <w:t>s </w:t>
      </w:r>
      <w:r w:rsidR="00F73E6C">
        <w:rPr>
          <w:rFonts w:ascii="Arial" w:hAnsi="Arial" w:cs="Arial"/>
          <w:sz w:val="20"/>
          <w:szCs w:val="20"/>
        </w:rPr>
        <w:t xml:space="preserve">(éventuellement participation à des « journal club ») </w:t>
      </w:r>
      <w:r w:rsidR="0081285F">
        <w:rPr>
          <w:rFonts w:ascii="Arial" w:hAnsi="Arial" w:cs="Arial"/>
          <w:sz w:val="20"/>
          <w:szCs w:val="20"/>
        </w:rPr>
        <w:t>;</w:t>
      </w:r>
    </w:p>
    <w:p w14:paraId="52ED4D98" w14:textId="6EA3B46B" w:rsidR="00047336" w:rsidRPr="00047336" w:rsidRDefault="008A10D7" w:rsidP="0081285F">
      <w:pPr>
        <w:pStyle w:val="Default"/>
        <w:numPr>
          <w:ilvl w:val="0"/>
          <w:numId w:val="1"/>
        </w:numPr>
        <w:jc w:val="both"/>
        <w:rPr>
          <w:rFonts w:ascii="Arial" w:hAnsi="Arial" w:cs="Arial"/>
          <w:sz w:val="20"/>
          <w:szCs w:val="20"/>
        </w:rPr>
      </w:pPr>
      <w:r>
        <w:rPr>
          <w:rFonts w:ascii="Arial" w:hAnsi="Arial" w:cs="Arial"/>
          <w:sz w:val="20"/>
          <w:szCs w:val="20"/>
        </w:rPr>
        <w:t>L</w:t>
      </w:r>
      <w:r w:rsidR="00047336" w:rsidRPr="00047336">
        <w:rPr>
          <w:rFonts w:ascii="Arial" w:hAnsi="Arial" w:cs="Arial"/>
          <w:sz w:val="20"/>
          <w:szCs w:val="20"/>
        </w:rPr>
        <w:t xml:space="preserve">a présentation </w:t>
      </w:r>
      <w:r w:rsidR="0081285F">
        <w:rPr>
          <w:rFonts w:ascii="Arial" w:hAnsi="Arial" w:cs="Arial"/>
          <w:sz w:val="20"/>
          <w:szCs w:val="20"/>
        </w:rPr>
        <w:t>de cas</w:t>
      </w:r>
      <w:r w:rsidR="00047336" w:rsidRPr="00047336">
        <w:rPr>
          <w:rFonts w:ascii="Arial" w:hAnsi="Arial" w:cs="Arial"/>
          <w:sz w:val="20"/>
          <w:szCs w:val="20"/>
        </w:rPr>
        <w:t xml:space="preserve"> clinique</w:t>
      </w:r>
      <w:r w:rsidR="0081285F">
        <w:rPr>
          <w:rFonts w:ascii="Arial" w:hAnsi="Arial" w:cs="Arial"/>
          <w:sz w:val="20"/>
          <w:szCs w:val="20"/>
        </w:rPr>
        <w:t>s</w:t>
      </w:r>
      <w:r w:rsidR="00047336" w:rsidRPr="00047336">
        <w:rPr>
          <w:rFonts w:ascii="Arial" w:hAnsi="Arial" w:cs="Arial"/>
          <w:sz w:val="20"/>
          <w:szCs w:val="20"/>
        </w:rPr>
        <w:t xml:space="preserve"> </w:t>
      </w:r>
      <w:r w:rsidR="007867B6">
        <w:rPr>
          <w:rFonts w:ascii="Arial" w:hAnsi="Arial" w:cs="Arial"/>
          <w:sz w:val="20"/>
          <w:szCs w:val="20"/>
        </w:rPr>
        <w:t xml:space="preserve">ou d’un travail de recherche clinique </w:t>
      </w:r>
      <w:r w:rsidR="00047336" w:rsidRPr="00047336">
        <w:rPr>
          <w:rFonts w:ascii="Arial" w:hAnsi="Arial" w:cs="Arial"/>
          <w:sz w:val="20"/>
          <w:szCs w:val="20"/>
        </w:rPr>
        <w:t>et la rédaction d’un article de qualité publiable.</w:t>
      </w:r>
    </w:p>
    <w:p w14:paraId="74C69AA8" w14:textId="77777777" w:rsidR="00047336" w:rsidRPr="00047336" w:rsidRDefault="00047336" w:rsidP="00047336">
      <w:pPr>
        <w:pStyle w:val="Default"/>
        <w:jc w:val="both"/>
        <w:rPr>
          <w:rFonts w:ascii="Arial" w:hAnsi="Arial" w:cs="Arial"/>
          <w:sz w:val="20"/>
          <w:szCs w:val="20"/>
        </w:rPr>
      </w:pPr>
    </w:p>
    <w:p w14:paraId="02280217" w14:textId="77777777" w:rsidR="00047336" w:rsidRPr="00047336" w:rsidRDefault="00047336" w:rsidP="0081285F">
      <w:pPr>
        <w:pStyle w:val="Default"/>
        <w:jc w:val="both"/>
        <w:rPr>
          <w:rFonts w:ascii="Arial" w:hAnsi="Arial" w:cs="Arial"/>
          <w:sz w:val="20"/>
          <w:szCs w:val="20"/>
        </w:rPr>
      </w:pPr>
      <w:r w:rsidRPr="00047336">
        <w:rPr>
          <w:rFonts w:ascii="Arial" w:hAnsi="Arial" w:cs="Arial"/>
          <w:sz w:val="20"/>
          <w:szCs w:val="20"/>
        </w:rPr>
        <w:t>Lors de sa formation</w:t>
      </w:r>
      <w:r w:rsidR="0081285F">
        <w:rPr>
          <w:rFonts w:ascii="Arial" w:hAnsi="Arial" w:cs="Arial"/>
          <w:sz w:val="20"/>
          <w:szCs w:val="20"/>
        </w:rPr>
        <w:t>,</w:t>
      </w:r>
      <w:r w:rsidRPr="00047336">
        <w:rPr>
          <w:rFonts w:ascii="Arial" w:hAnsi="Arial" w:cs="Arial"/>
          <w:sz w:val="20"/>
          <w:szCs w:val="20"/>
        </w:rPr>
        <w:t xml:space="preserve"> l’interne se familiarise avec :</w:t>
      </w:r>
    </w:p>
    <w:p w14:paraId="53E4E4ED" w14:textId="77777777" w:rsidR="00047336" w:rsidRPr="0081285F" w:rsidRDefault="00047336" w:rsidP="0081285F">
      <w:pPr>
        <w:pStyle w:val="Paragraphedeliste"/>
        <w:numPr>
          <w:ilvl w:val="0"/>
          <w:numId w:val="9"/>
        </w:numPr>
        <w:autoSpaceDE w:val="0"/>
        <w:autoSpaceDN w:val="0"/>
        <w:adjustRightInd w:val="0"/>
        <w:spacing w:after="0" w:line="240" w:lineRule="auto"/>
        <w:rPr>
          <w:rFonts w:ascii="Arial" w:hAnsi="Arial" w:cs="Arial"/>
          <w:color w:val="000000"/>
          <w:sz w:val="20"/>
          <w:szCs w:val="20"/>
        </w:rPr>
      </w:pPr>
      <w:r w:rsidRPr="0081285F">
        <w:rPr>
          <w:rFonts w:ascii="Arial" w:hAnsi="Arial" w:cs="Arial"/>
          <w:color w:val="000000"/>
          <w:sz w:val="20"/>
          <w:szCs w:val="20"/>
        </w:rPr>
        <w:t xml:space="preserve">De nombreuses démarches cliniques en autonomie encadrée ; </w:t>
      </w:r>
    </w:p>
    <w:p w14:paraId="0F2F3743" w14:textId="77777777" w:rsidR="00047336" w:rsidRPr="0081285F" w:rsidRDefault="00047336" w:rsidP="0081285F">
      <w:pPr>
        <w:pStyle w:val="Paragraphedeliste"/>
        <w:numPr>
          <w:ilvl w:val="0"/>
          <w:numId w:val="9"/>
        </w:numPr>
        <w:autoSpaceDE w:val="0"/>
        <w:autoSpaceDN w:val="0"/>
        <w:adjustRightInd w:val="0"/>
        <w:spacing w:after="0" w:line="240" w:lineRule="auto"/>
        <w:rPr>
          <w:rFonts w:ascii="Arial" w:hAnsi="Arial" w:cs="Arial"/>
          <w:color w:val="000000"/>
          <w:sz w:val="20"/>
          <w:szCs w:val="20"/>
        </w:rPr>
      </w:pPr>
      <w:r w:rsidRPr="0081285F">
        <w:rPr>
          <w:rFonts w:ascii="Arial" w:hAnsi="Arial" w:cs="Arial"/>
          <w:color w:val="000000"/>
          <w:sz w:val="20"/>
          <w:szCs w:val="20"/>
        </w:rPr>
        <w:t xml:space="preserve">La prise en charge d'urgences médicales et chirurgicales ; </w:t>
      </w:r>
    </w:p>
    <w:p w14:paraId="2167C3AF" w14:textId="77777777" w:rsidR="00047336" w:rsidRPr="0081285F" w:rsidRDefault="00047336" w:rsidP="0081285F">
      <w:pPr>
        <w:pStyle w:val="Paragraphedeliste"/>
        <w:numPr>
          <w:ilvl w:val="0"/>
          <w:numId w:val="9"/>
        </w:numPr>
        <w:autoSpaceDE w:val="0"/>
        <w:autoSpaceDN w:val="0"/>
        <w:adjustRightInd w:val="0"/>
        <w:spacing w:after="0" w:line="240" w:lineRule="auto"/>
        <w:rPr>
          <w:rFonts w:ascii="Arial" w:hAnsi="Arial" w:cs="Arial"/>
          <w:color w:val="000000"/>
          <w:sz w:val="20"/>
          <w:szCs w:val="20"/>
        </w:rPr>
      </w:pPr>
      <w:r w:rsidRPr="0081285F">
        <w:rPr>
          <w:rFonts w:ascii="Arial" w:hAnsi="Arial" w:cs="Arial"/>
          <w:color w:val="000000"/>
          <w:sz w:val="20"/>
          <w:szCs w:val="20"/>
        </w:rPr>
        <w:t xml:space="preserve">L'exploitation clinique de ressources bibliographiques, scientifiques et réglementaires ; </w:t>
      </w:r>
    </w:p>
    <w:p w14:paraId="24CAC8D9" w14:textId="77777777" w:rsidR="00047336" w:rsidRPr="0081285F" w:rsidRDefault="00047336" w:rsidP="0081285F">
      <w:pPr>
        <w:pStyle w:val="Paragraphedeliste"/>
        <w:numPr>
          <w:ilvl w:val="0"/>
          <w:numId w:val="9"/>
        </w:numPr>
        <w:autoSpaceDE w:val="0"/>
        <w:autoSpaceDN w:val="0"/>
        <w:adjustRightInd w:val="0"/>
        <w:spacing w:after="0" w:line="240" w:lineRule="auto"/>
        <w:rPr>
          <w:rFonts w:ascii="Arial" w:hAnsi="Arial" w:cs="Arial"/>
          <w:color w:val="000000"/>
          <w:sz w:val="20"/>
          <w:szCs w:val="20"/>
        </w:rPr>
      </w:pPr>
      <w:r w:rsidRPr="0081285F">
        <w:rPr>
          <w:rFonts w:ascii="Arial" w:hAnsi="Arial" w:cs="Arial"/>
          <w:color w:val="000000"/>
          <w:sz w:val="20"/>
          <w:szCs w:val="20"/>
        </w:rPr>
        <w:t xml:space="preserve">Le travail de synthèse bibliographique et les outils d'autoformation ; </w:t>
      </w:r>
    </w:p>
    <w:p w14:paraId="1287F01F" w14:textId="77777777" w:rsidR="00047336" w:rsidRPr="0081285F" w:rsidRDefault="00047336" w:rsidP="0081285F">
      <w:pPr>
        <w:pStyle w:val="Paragraphedeliste"/>
        <w:numPr>
          <w:ilvl w:val="0"/>
          <w:numId w:val="9"/>
        </w:numPr>
        <w:autoSpaceDE w:val="0"/>
        <w:autoSpaceDN w:val="0"/>
        <w:adjustRightInd w:val="0"/>
        <w:spacing w:after="0" w:line="240" w:lineRule="auto"/>
        <w:rPr>
          <w:rFonts w:ascii="Arial" w:hAnsi="Arial" w:cs="Arial"/>
          <w:color w:val="000000"/>
          <w:sz w:val="20"/>
          <w:szCs w:val="20"/>
        </w:rPr>
      </w:pPr>
      <w:r w:rsidRPr="0081285F">
        <w:rPr>
          <w:rFonts w:ascii="Arial" w:hAnsi="Arial" w:cs="Arial"/>
          <w:color w:val="000000"/>
          <w:sz w:val="20"/>
          <w:szCs w:val="20"/>
        </w:rPr>
        <w:t xml:space="preserve">La transmission de consignes, la communication et le travail en équipe. </w:t>
      </w:r>
    </w:p>
    <w:p w14:paraId="04138D16" w14:textId="77777777" w:rsidR="00047336" w:rsidRDefault="00047336" w:rsidP="00047336">
      <w:pPr>
        <w:pStyle w:val="Default"/>
        <w:jc w:val="both"/>
        <w:rPr>
          <w:rFonts w:ascii="Arial" w:hAnsi="Arial" w:cs="Arial"/>
          <w:sz w:val="20"/>
          <w:szCs w:val="20"/>
        </w:rPr>
      </w:pPr>
    </w:p>
    <w:p w14:paraId="7D1844D4" w14:textId="77777777" w:rsidR="00FF198D" w:rsidRPr="00FF198D" w:rsidRDefault="00FF198D" w:rsidP="00FF198D">
      <w:pPr>
        <w:pStyle w:val="Default"/>
        <w:jc w:val="both"/>
        <w:rPr>
          <w:rFonts w:ascii="Arial" w:hAnsi="Arial" w:cs="Arial"/>
          <w:sz w:val="20"/>
          <w:szCs w:val="20"/>
        </w:rPr>
      </w:pPr>
      <w:r w:rsidRPr="00FF198D">
        <w:rPr>
          <w:rFonts w:ascii="Arial" w:hAnsi="Arial" w:cs="Arial"/>
          <w:sz w:val="20"/>
          <w:szCs w:val="20"/>
        </w:rPr>
        <w:t xml:space="preserve">Les internes travaillent sous la responsabilité et le contrôle des enseignants et encadrants cliniciens de l’établissement d’enseignement. </w:t>
      </w:r>
    </w:p>
    <w:p w14:paraId="27156FEE" w14:textId="77777777" w:rsidR="00FF198D" w:rsidRPr="00FF198D" w:rsidRDefault="00FF198D" w:rsidP="00FF198D">
      <w:pPr>
        <w:pStyle w:val="Default"/>
        <w:jc w:val="both"/>
        <w:rPr>
          <w:rFonts w:ascii="Arial" w:hAnsi="Arial" w:cs="Arial"/>
          <w:sz w:val="20"/>
          <w:szCs w:val="20"/>
        </w:rPr>
      </w:pPr>
    </w:p>
    <w:p w14:paraId="7C73BB20" w14:textId="77777777" w:rsidR="00FF198D" w:rsidRPr="00FF198D" w:rsidRDefault="00FF198D" w:rsidP="00FF198D">
      <w:pPr>
        <w:pStyle w:val="Default"/>
        <w:jc w:val="both"/>
        <w:rPr>
          <w:rFonts w:ascii="Arial" w:hAnsi="Arial" w:cs="Arial"/>
          <w:sz w:val="20"/>
          <w:szCs w:val="20"/>
        </w:rPr>
      </w:pPr>
      <w:r w:rsidRPr="00FF198D">
        <w:rPr>
          <w:rFonts w:ascii="Arial" w:hAnsi="Arial" w:cs="Arial"/>
          <w:sz w:val="20"/>
          <w:szCs w:val="20"/>
        </w:rPr>
        <w:t xml:space="preserve">Ils participent entre autres : </w:t>
      </w:r>
    </w:p>
    <w:p w14:paraId="7EDEA744" w14:textId="3F7B117B" w:rsidR="00FF198D" w:rsidRPr="00FF198D" w:rsidRDefault="00FF198D" w:rsidP="002C041D">
      <w:pPr>
        <w:pStyle w:val="Default"/>
        <w:numPr>
          <w:ilvl w:val="0"/>
          <w:numId w:val="1"/>
        </w:numPr>
        <w:jc w:val="both"/>
        <w:rPr>
          <w:rFonts w:ascii="Arial" w:hAnsi="Arial" w:cs="Arial"/>
          <w:sz w:val="20"/>
          <w:szCs w:val="20"/>
        </w:rPr>
      </w:pPr>
      <w:r w:rsidRPr="00FF198D">
        <w:rPr>
          <w:rFonts w:ascii="Arial" w:hAnsi="Arial" w:cs="Arial"/>
          <w:sz w:val="20"/>
          <w:szCs w:val="20"/>
        </w:rPr>
        <w:t xml:space="preserve">A </w:t>
      </w:r>
      <w:proofErr w:type="gramStart"/>
      <w:r w:rsidRPr="00FF198D">
        <w:rPr>
          <w:rFonts w:ascii="Arial" w:hAnsi="Arial" w:cs="Arial"/>
          <w:sz w:val="20"/>
          <w:szCs w:val="20"/>
        </w:rPr>
        <w:t>l’</w:t>
      </w:r>
      <w:r w:rsidR="007867B6">
        <w:rPr>
          <w:rFonts w:ascii="Arial" w:hAnsi="Arial" w:cs="Arial"/>
          <w:sz w:val="20"/>
          <w:szCs w:val="20"/>
        </w:rPr>
        <w:t xml:space="preserve"> «</w:t>
      </w:r>
      <w:proofErr w:type="gramEnd"/>
      <w:r w:rsidR="007867B6">
        <w:rPr>
          <w:rFonts w:ascii="Arial" w:hAnsi="Arial" w:cs="Arial"/>
          <w:sz w:val="20"/>
          <w:szCs w:val="20"/>
        </w:rPr>
        <w:t> </w:t>
      </w:r>
      <w:r w:rsidRPr="00FF198D">
        <w:rPr>
          <w:rFonts w:ascii="Arial" w:hAnsi="Arial" w:cs="Arial"/>
          <w:sz w:val="20"/>
          <w:szCs w:val="20"/>
        </w:rPr>
        <w:t>encadrement</w:t>
      </w:r>
      <w:r w:rsidR="007867B6">
        <w:rPr>
          <w:rFonts w:ascii="Arial" w:hAnsi="Arial" w:cs="Arial"/>
          <w:sz w:val="20"/>
          <w:szCs w:val="20"/>
        </w:rPr>
        <w:t> »</w:t>
      </w:r>
      <w:r w:rsidRPr="00FF198D">
        <w:rPr>
          <w:rFonts w:ascii="Arial" w:hAnsi="Arial" w:cs="Arial"/>
          <w:sz w:val="20"/>
          <w:szCs w:val="20"/>
        </w:rPr>
        <w:t xml:space="preserve"> des </w:t>
      </w:r>
      <w:r w:rsidR="007867B6" w:rsidRPr="007867B6">
        <w:rPr>
          <w:rFonts w:ascii="Arial" w:hAnsi="Arial" w:cs="Arial"/>
          <w:sz w:val="20"/>
          <w:szCs w:val="20"/>
        </w:rPr>
        <w:t>étudiants en rotation clinique</w:t>
      </w:r>
      <w:r w:rsidRPr="00FF198D">
        <w:rPr>
          <w:rFonts w:ascii="Arial" w:hAnsi="Arial" w:cs="Arial"/>
          <w:sz w:val="20"/>
          <w:szCs w:val="20"/>
        </w:rPr>
        <w:t xml:space="preserve"> en les aidant à réaliser les investigations cliniques et complémentaires des animaux en consultation et hospitalisés</w:t>
      </w:r>
      <w:r w:rsidR="008A10D7">
        <w:rPr>
          <w:rFonts w:ascii="Arial" w:hAnsi="Arial" w:cs="Arial"/>
          <w:sz w:val="20"/>
          <w:szCs w:val="20"/>
        </w:rPr>
        <w:t xml:space="preserve"> </w:t>
      </w:r>
      <w:r w:rsidRPr="00FF198D">
        <w:rPr>
          <w:rFonts w:ascii="Arial" w:hAnsi="Arial" w:cs="Arial"/>
          <w:sz w:val="20"/>
          <w:szCs w:val="20"/>
        </w:rPr>
        <w:t xml:space="preserve">; </w:t>
      </w:r>
    </w:p>
    <w:p w14:paraId="3EC3EA97" w14:textId="7D5CB2C7" w:rsidR="00FF198D" w:rsidRPr="00FF198D" w:rsidRDefault="00FF198D" w:rsidP="007867B6">
      <w:pPr>
        <w:pStyle w:val="Default"/>
        <w:numPr>
          <w:ilvl w:val="0"/>
          <w:numId w:val="1"/>
        </w:numPr>
        <w:jc w:val="both"/>
        <w:rPr>
          <w:rFonts w:ascii="Arial" w:hAnsi="Arial" w:cs="Arial"/>
          <w:sz w:val="20"/>
          <w:szCs w:val="20"/>
        </w:rPr>
      </w:pPr>
      <w:r w:rsidRPr="00FF198D">
        <w:rPr>
          <w:rFonts w:ascii="Arial" w:hAnsi="Arial" w:cs="Arial"/>
          <w:sz w:val="20"/>
          <w:szCs w:val="20"/>
        </w:rPr>
        <w:t xml:space="preserve">A </w:t>
      </w:r>
      <w:r w:rsidR="00BE09AD">
        <w:rPr>
          <w:rFonts w:ascii="Arial" w:hAnsi="Arial" w:cs="Arial"/>
          <w:sz w:val="20"/>
          <w:szCs w:val="20"/>
        </w:rPr>
        <w:t xml:space="preserve">l’appui à </w:t>
      </w:r>
      <w:r w:rsidRPr="00FF198D">
        <w:rPr>
          <w:rFonts w:ascii="Arial" w:hAnsi="Arial" w:cs="Arial"/>
          <w:sz w:val="20"/>
          <w:szCs w:val="20"/>
        </w:rPr>
        <w:t>la réalisation de certains enseignements pratiques destinés aux étudiants</w:t>
      </w:r>
      <w:r w:rsidR="00BE09AD">
        <w:rPr>
          <w:rFonts w:ascii="Arial" w:hAnsi="Arial" w:cs="Arial"/>
          <w:sz w:val="20"/>
          <w:szCs w:val="20"/>
        </w:rPr>
        <w:t xml:space="preserve"> (le cas échéant)</w:t>
      </w:r>
      <w:r w:rsidRPr="00FF198D">
        <w:rPr>
          <w:rFonts w:ascii="Arial" w:hAnsi="Arial" w:cs="Arial"/>
          <w:sz w:val="20"/>
          <w:szCs w:val="20"/>
        </w:rPr>
        <w:t> ;</w:t>
      </w:r>
    </w:p>
    <w:p w14:paraId="7D0B8BAD" w14:textId="77777777" w:rsidR="00FF198D" w:rsidRPr="00FF198D" w:rsidRDefault="00FF198D" w:rsidP="002C041D">
      <w:pPr>
        <w:pStyle w:val="Default"/>
        <w:numPr>
          <w:ilvl w:val="0"/>
          <w:numId w:val="1"/>
        </w:numPr>
        <w:jc w:val="both"/>
        <w:rPr>
          <w:rFonts w:ascii="Arial" w:hAnsi="Arial" w:cs="Arial"/>
          <w:sz w:val="20"/>
          <w:szCs w:val="20"/>
        </w:rPr>
      </w:pPr>
      <w:r w:rsidRPr="00FF198D">
        <w:rPr>
          <w:rFonts w:ascii="Arial" w:hAnsi="Arial" w:cs="Arial"/>
          <w:sz w:val="20"/>
          <w:szCs w:val="20"/>
        </w:rPr>
        <w:t xml:space="preserve">A la gestion de la relation avec les clients et les vétérinaires référant en se situant à l’interface entre ces derniers et les enseignants cliniciens ; </w:t>
      </w:r>
    </w:p>
    <w:p w14:paraId="3EFA7079" w14:textId="0859C2B8" w:rsidR="00FF198D" w:rsidRPr="00FF198D" w:rsidRDefault="00FF198D" w:rsidP="002C041D">
      <w:pPr>
        <w:pStyle w:val="Default"/>
        <w:numPr>
          <w:ilvl w:val="0"/>
          <w:numId w:val="1"/>
        </w:numPr>
        <w:jc w:val="both"/>
        <w:rPr>
          <w:rFonts w:ascii="Arial" w:hAnsi="Arial" w:cs="Arial"/>
          <w:sz w:val="20"/>
          <w:szCs w:val="20"/>
        </w:rPr>
      </w:pPr>
      <w:r w:rsidRPr="00FF198D">
        <w:rPr>
          <w:rFonts w:ascii="Arial" w:hAnsi="Arial" w:cs="Arial"/>
          <w:sz w:val="20"/>
          <w:szCs w:val="20"/>
        </w:rPr>
        <w:t xml:space="preserve">A la qualité des soins, au respect des procédures et à la traçabilité des actions : ils sont responsables du suivi des cas, des actes conduits sur les animaux par les </w:t>
      </w:r>
      <w:r w:rsidR="00467CD1">
        <w:rPr>
          <w:rFonts w:ascii="Arial" w:hAnsi="Arial" w:cs="Arial"/>
          <w:sz w:val="20"/>
          <w:szCs w:val="20"/>
        </w:rPr>
        <w:t>étudiants</w:t>
      </w:r>
      <w:r w:rsidRPr="00FF198D">
        <w:rPr>
          <w:rFonts w:ascii="Arial" w:hAnsi="Arial" w:cs="Arial"/>
          <w:sz w:val="20"/>
          <w:szCs w:val="20"/>
        </w:rPr>
        <w:t xml:space="preserve"> de </w:t>
      </w:r>
      <w:r w:rsidR="00BE09AD">
        <w:rPr>
          <w:rFonts w:ascii="Arial" w:hAnsi="Arial" w:cs="Arial"/>
          <w:sz w:val="20"/>
          <w:szCs w:val="20"/>
        </w:rPr>
        <w:t>5</w:t>
      </w:r>
      <w:r w:rsidR="00BE09AD" w:rsidRPr="00BE09AD">
        <w:rPr>
          <w:rFonts w:ascii="Arial" w:hAnsi="Arial" w:cs="Arial"/>
          <w:sz w:val="20"/>
          <w:szCs w:val="20"/>
          <w:vertAlign w:val="superscript"/>
        </w:rPr>
        <w:t>ème</w:t>
      </w:r>
      <w:r w:rsidR="00BE09AD">
        <w:rPr>
          <w:rFonts w:ascii="Arial" w:hAnsi="Arial" w:cs="Arial"/>
          <w:sz w:val="20"/>
          <w:szCs w:val="20"/>
        </w:rPr>
        <w:t xml:space="preserve"> et 6</w:t>
      </w:r>
      <w:r w:rsidR="00BE09AD" w:rsidRPr="00BE09AD">
        <w:rPr>
          <w:rFonts w:ascii="Arial" w:hAnsi="Arial" w:cs="Arial"/>
          <w:sz w:val="20"/>
          <w:szCs w:val="20"/>
          <w:vertAlign w:val="superscript"/>
        </w:rPr>
        <w:t>ème</w:t>
      </w:r>
      <w:r w:rsidR="00BE09AD">
        <w:rPr>
          <w:rFonts w:ascii="Arial" w:hAnsi="Arial" w:cs="Arial"/>
          <w:sz w:val="20"/>
          <w:szCs w:val="20"/>
        </w:rPr>
        <w:t xml:space="preserve"> année</w:t>
      </w:r>
      <w:r w:rsidRPr="00FF198D">
        <w:rPr>
          <w:rFonts w:ascii="Arial" w:hAnsi="Arial" w:cs="Arial"/>
          <w:sz w:val="20"/>
          <w:szCs w:val="20"/>
        </w:rPr>
        <w:t xml:space="preserve"> et de la tenue </w:t>
      </w:r>
      <w:r w:rsidR="008A10D7">
        <w:rPr>
          <w:rFonts w:ascii="Arial" w:hAnsi="Arial" w:cs="Arial"/>
          <w:sz w:val="20"/>
          <w:szCs w:val="20"/>
        </w:rPr>
        <w:t>parfaite des dossiers médicaux ;</w:t>
      </w:r>
    </w:p>
    <w:p w14:paraId="28B998EA" w14:textId="77777777" w:rsidR="00FF198D" w:rsidRDefault="00FF198D" w:rsidP="002C041D">
      <w:pPr>
        <w:pStyle w:val="Default"/>
        <w:numPr>
          <w:ilvl w:val="0"/>
          <w:numId w:val="1"/>
        </w:numPr>
        <w:jc w:val="both"/>
        <w:rPr>
          <w:rFonts w:ascii="Arial" w:hAnsi="Arial" w:cs="Arial"/>
          <w:sz w:val="20"/>
          <w:szCs w:val="20"/>
        </w:rPr>
      </w:pPr>
      <w:r>
        <w:rPr>
          <w:rFonts w:ascii="Arial" w:hAnsi="Arial" w:cs="Arial"/>
          <w:sz w:val="20"/>
          <w:szCs w:val="20"/>
        </w:rPr>
        <w:t>Aux gardes et astreintes (voir ci-après).</w:t>
      </w:r>
    </w:p>
    <w:p w14:paraId="732C235E" w14:textId="77777777" w:rsidR="002C041D" w:rsidRDefault="002C041D" w:rsidP="002C041D">
      <w:pPr>
        <w:pStyle w:val="Default"/>
        <w:jc w:val="both"/>
        <w:rPr>
          <w:rFonts w:ascii="Arial" w:hAnsi="Arial" w:cs="Arial"/>
          <w:sz w:val="20"/>
          <w:szCs w:val="20"/>
        </w:rPr>
      </w:pPr>
    </w:p>
    <w:p w14:paraId="7F55CF98" w14:textId="77777777" w:rsidR="002C041D" w:rsidRPr="00FF198D" w:rsidRDefault="002C041D" w:rsidP="002C041D">
      <w:pPr>
        <w:pStyle w:val="Default"/>
        <w:jc w:val="both"/>
        <w:rPr>
          <w:rFonts w:ascii="Arial" w:hAnsi="Arial" w:cs="Arial"/>
          <w:sz w:val="20"/>
          <w:szCs w:val="20"/>
        </w:rPr>
      </w:pPr>
      <w:r>
        <w:rPr>
          <w:rFonts w:ascii="Arial" w:hAnsi="Arial" w:cs="Arial"/>
          <w:sz w:val="20"/>
          <w:szCs w:val="20"/>
        </w:rPr>
        <w:t xml:space="preserve">NB : </w:t>
      </w:r>
      <w:r w:rsidRPr="002C041D">
        <w:rPr>
          <w:rFonts w:ascii="Arial" w:hAnsi="Arial" w:cs="Arial"/>
          <w:sz w:val="20"/>
          <w:szCs w:val="20"/>
        </w:rPr>
        <w:t>Conformément à la réglementation en vigueur l’interne doit avoir soutenu sa thèse d’exercice de Docteur Vétérinaire avant le 31 octobre de l’année d’internat.</w:t>
      </w:r>
    </w:p>
    <w:p w14:paraId="1A0A0391" w14:textId="77777777" w:rsidR="00FF198D" w:rsidRPr="00047336" w:rsidRDefault="00FF198D" w:rsidP="00047336">
      <w:pPr>
        <w:pStyle w:val="Default"/>
        <w:jc w:val="both"/>
        <w:rPr>
          <w:rFonts w:ascii="Arial" w:hAnsi="Arial" w:cs="Arial"/>
          <w:sz w:val="20"/>
          <w:szCs w:val="20"/>
        </w:rPr>
      </w:pPr>
    </w:p>
    <w:p w14:paraId="25B13E34" w14:textId="01D5C101" w:rsidR="0081285F" w:rsidRPr="008A10D7" w:rsidRDefault="00FF198D" w:rsidP="008A10D7">
      <w:pPr>
        <w:spacing w:before="100" w:beforeAutospacing="1" w:after="100" w:afterAutospacing="1" w:line="240" w:lineRule="auto"/>
        <w:jc w:val="both"/>
        <w:rPr>
          <w:rFonts w:ascii="Arial" w:eastAsia="Times New Roman" w:hAnsi="Arial" w:cs="Arial"/>
          <w:b/>
          <w:sz w:val="20"/>
          <w:szCs w:val="20"/>
          <w:u w:val="single"/>
          <w:lang w:eastAsia="fr-FR"/>
        </w:rPr>
      </w:pPr>
      <w:r>
        <w:rPr>
          <w:rFonts w:ascii="Arial" w:eastAsia="Times New Roman" w:hAnsi="Arial" w:cs="Arial"/>
          <w:b/>
          <w:sz w:val="20"/>
          <w:szCs w:val="20"/>
          <w:u w:val="single"/>
          <w:lang w:eastAsia="fr-FR"/>
        </w:rPr>
        <w:t>Dois-je assurer des gardes et astreintes ?</w:t>
      </w:r>
      <w:r w:rsidR="007867B6" w:rsidRPr="007867B6">
        <w:rPr>
          <w:rFonts w:ascii="Arial" w:hAnsi="Arial" w:cs="Arial"/>
          <w:sz w:val="20"/>
          <w:szCs w:val="20"/>
        </w:rPr>
        <w:t xml:space="preserve"> </w:t>
      </w:r>
    </w:p>
    <w:p w14:paraId="1BAC2257" w14:textId="3E0291C0" w:rsidR="00FF198D" w:rsidRDefault="002C041D" w:rsidP="00047336">
      <w:pPr>
        <w:jc w:val="both"/>
        <w:rPr>
          <w:rFonts w:ascii="Arial" w:hAnsi="Arial" w:cs="Arial"/>
          <w:sz w:val="20"/>
          <w:szCs w:val="20"/>
        </w:rPr>
      </w:pPr>
      <w:r>
        <w:rPr>
          <w:rFonts w:ascii="Arial" w:hAnsi="Arial" w:cs="Arial"/>
          <w:sz w:val="20"/>
          <w:szCs w:val="20"/>
        </w:rPr>
        <w:t>Oui. D</w:t>
      </w:r>
      <w:r w:rsidR="00047336" w:rsidRPr="00047336">
        <w:rPr>
          <w:rFonts w:ascii="Arial" w:hAnsi="Arial" w:cs="Arial"/>
          <w:sz w:val="20"/>
          <w:szCs w:val="20"/>
        </w:rPr>
        <w:t xml:space="preserve">es </w:t>
      </w:r>
      <w:r w:rsidR="00FF198D">
        <w:rPr>
          <w:rFonts w:ascii="Arial" w:hAnsi="Arial" w:cs="Arial"/>
          <w:sz w:val="20"/>
          <w:szCs w:val="20"/>
        </w:rPr>
        <w:t>jours/</w:t>
      </w:r>
      <w:r w:rsidR="00047336" w:rsidRPr="00047336">
        <w:rPr>
          <w:rFonts w:ascii="Arial" w:hAnsi="Arial" w:cs="Arial"/>
          <w:sz w:val="20"/>
          <w:szCs w:val="20"/>
        </w:rPr>
        <w:t xml:space="preserve">semaines </w:t>
      </w:r>
      <w:r w:rsidR="00FF198D">
        <w:rPr>
          <w:rFonts w:ascii="Arial" w:hAnsi="Arial" w:cs="Arial"/>
          <w:sz w:val="20"/>
          <w:szCs w:val="20"/>
        </w:rPr>
        <w:t xml:space="preserve">de garde et participation à des dispositifs d’astreinte (selon internats </w:t>
      </w:r>
      <w:r w:rsidR="00047336" w:rsidRPr="00047336">
        <w:rPr>
          <w:rFonts w:ascii="Arial" w:hAnsi="Arial" w:cs="Arial"/>
          <w:sz w:val="20"/>
          <w:szCs w:val="20"/>
        </w:rPr>
        <w:t>urgences/soins intensifs/hospitalisations</w:t>
      </w:r>
      <w:r w:rsidR="008A10D7">
        <w:rPr>
          <w:rFonts w:ascii="Arial" w:hAnsi="Arial" w:cs="Arial"/>
          <w:sz w:val="20"/>
          <w:szCs w:val="20"/>
        </w:rPr>
        <w:t>…</w:t>
      </w:r>
      <w:r w:rsidR="00FF198D">
        <w:rPr>
          <w:rFonts w:ascii="Arial" w:hAnsi="Arial" w:cs="Arial"/>
          <w:sz w:val="20"/>
          <w:szCs w:val="20"/>
        </w:rPr>
        <w:t>), y compris</w:t>
      </w:r>
      <w:r w:rsidR="00047336" w:rsidRPr="00047336">
        <w:rPr>
          <w:rFonts w:ascii="Arial" w:hAnsi="Arial" w:cs="Arial"/>
          <w:sz w:val="20"/>
          <w:szCs w:val="20"/>
        </w:rPr>
        <w:t xml:space="preserve"> de nuit</w:t>
      </w:r>
      <w:r w:rsidR="008A10D7">
        <w:rPr>
          <w:rFonts w:ascii="Arial" w:hAnsi="Arial" w:cs="Arial"/>
          <w:sz w:val="20"/>
          <w:szCs w:val="20"/>
        </w:rPr>
        <w:t>,</w:t>
      </w:r>
      <w:r w:rsidR="00047336" w:rsidRPr="00047336">
        <w:rPr>
          <w:rFonts w:ascii="Arial" w:hAnsi="Arial" w:cs="Arial"/>
          <w:sz w:val="20"/>
          <w:szCs w:val="20"/>
        </w:rPr>
        <w:t xml:space="preserve"> sont susceptibles d’être intégrées au planning de rotation clinique des internes et font partie intégrante de leur formation. Des nuits isolées de garde peuvent également être réparties sur l’année, afin d’assurer la continuité des services et d’approfondir la formation des internes en autonomie. </w:t>
      </w:r>
    </w:p>
    <w:p w14:paraId="35AE2817" w14:textId="77777777" w:rsidR="00FF198D" w:rsidRDefault="00047336" w:rsidP="00FF198D">
      <w:pPr>
        <w:jc w:val="both"/>
        <w:rPr>
          <w:rFonts w:ascii="Arial" w:hAnsi="Arial" w:cs="Arial"/>
          <w:sz w:val="20"/>
          <w:szCs w:val="20"/>
        </w:rPr>
      </w:pPr>
      <w:r w:rsidRPr="00047336">
        <w:rPr>
          <w:rFonts w:ascii="Arial" w:hAnsi="Arial" w:cs="Arial"/>
          <w:sz w:val="20"/>
          <w:szCs w:val="20"/>
        </w:rPr>
        <w:t xml:space="preserve">Les plannings des gardes de nuit </w:t>
      </w:r>
      <w:r w:rsidR="00FF198D">
        <w:rPr>
          <w:rFonts w:ascii="Arial" w:hAnsi="Arial" w:cs="Arial"/>
          <w:sz w:val="20"/>
          <w:szCs w:val="20"/>
        </w:rPr>
        <w:t>sont toujours</w:t>
      </w:r>
      <w:r w:rsidRPr="00047336">
        <w:rPr>
          <w:rFonts w:ascii="Arial" w:hAnsi="Arial" w:cs="Arial"/>
          <w:sz w:val="20"/>
          <w:szCs w:val="20"/>
        </w:rPr>
        <w:t xml:space="preserve"> transmis </w:t>
      </w:r>
      <w:r w:rsidR="00FF198D">
        <w:rPr>
          <w:rFonts w:ascii="Arial" w:hAnsi="Arial" w:cs="Arial"/>
          <w:sz w:val="20"/>
          <w:szCs w:val="20"/>
        </w:rPr>
        <w:t>en amont et des dispositifs de récupération spécifiques sont prévus pour les nuits de garde assurées.</w:t>
      </w:r>
    </w:p>
    <w:p w14:paraId="7544D4F1" w14:textId="4D1C7291" w:rsidR="002C041D" w:rsidRDefault="002C041D" w:rsidP="00FF198D">
      <w:pPr>
        <w:jc w:val="both"/>
        <w:rPr>
          <w:rFonts w:ascii="Arial" w:hAnsi="Arial" w:cs="Arial"/>
          <w:sz w:val="20"/>
          <w:szCs w:val="20"/>
        </w:rPr>
      </w:pPr>
      <w:r>
        <w:rPr>
          <w:rFonts w:ascii="Arial" w:hAnsi="Arial" w:cs="Arial"/>
          <w:sz w:val="20"/>
          <w:szCs w:val="20"/>
        </w:rPr>
        <w:t xml:space="preserve">A noter : l’interne n’est jamais seul en responsabilité sur les gardes et astreintes ; il a toujours la possibilité </w:t>
      </w:r>
      <w:r w:rsidR="00467CD1">
        <w:rPr>
          <w:rFonts w:ascii="Arial" w:hAnsi="Arial" w:cs="Arial"/>
          <w:sz w:val="20"/>
          <w:szCs w:val="20"/>
        </w:rPr>
        <w:t>de joindre</w:t>
      </w:r>
      <w:r w:rsidR="008A10D7">
        <w:rPr>
          <w:rFonts w:ascii="Arial" w:hAnsi="Arial" w:cs="Arial"/>
          <w:sz w:val="20"/>
          <w:szCs w:val="20"/>
        </w:rPr>
        <w:t xml:space="preserve"> </w:t>
      </w:r>
      <w:r>
        <w:rPr>
          <w:rFonts w:ascii="Arial" w:hAnsi="Arial" w:cs="Arial"/>
          <w:sz w:val="20"/>
          <w:szCs w:val="20"/>
        </w:rPr>
        <w:t>un résident/enseignant ou sénior de l’Etablissement si besoin.</w:t>
      </w:r>
    </w:p>
    <w:p w14:paraId="6CAA128A" w14:textId="77777777" w:rsidR="002C041D" w:rsidRDefault="002C041D" w:rsidP="00FF198D">
      <w:pPr>
        <w:jc w:val="both"/>
        <w:rPr>
          <w:rFonts w:ascii="Arial" w:hAnsi="Arial" w:cs="Arial"/>
          <w:sz w:val="20"/>
          <w:szCs w:val="20"/>
        </w:rPr>
      </w:pPr>
    </w:p>
    <w:p w14:paraId="5396350A" w14:textId="77777777" w:rsidR="002C041D" w:rsidRDefault="002C041D" w:rsidP="00FF198D">
      <w:pPr>
        <w:jc w:val="both"/>
        <w:rPr>
          <w:rFonts w:ascii="Arial" w:hAnsi="Arial" w:cs="Arial"/>
          <w:sz w:val="20"/>
          <w:szCs w:val="20"/>
        </w:rPr>
      </w:pPr>
    </w:p>
    <w:p w14:paraId="447D92AE" w14:textId="77777777" w:rsidR="002C041D" w:rsidRDefault="002C041D" w:rsidP="00FF198D">
      <w:pPr>
        <w:jc w:val="both"/>
        <w:rPr>
          <w:rFonts w:ascii="Arial" w:hAnsi="Arial" w:cs="Arial"/>
          <w:sz w:val="20"/>
          <w:szCs w:val="20"/>
        </w:rPr>
      </w:pPr>
    </w:p>
    <w:p w14:paraId="282A2640" w14:textId="6930E38B" w:rsidR="001D11B8" w:rsidRPr="00047336" w:rsidRDefault="001D11B8" w:rsidP="00F72B0E">
      <w:pPr>
        <w:spacing w:before="100" w:beforeAutospacing="1" w:after="100" w:afterAutospacing="1" w:line="240" w:lineRule="auto"/>
        <w:jc w:val="both"/>
        <w:rPr>
          <w:rFonts w:ascii="Arial" w:eastAsia="Times New Roman" w:hAnsi="Arial" w:cs="Arial"/>
          <w:b/>
          <w:sz w:val="20"/>
          <w:szCs w:val="20"/>
          <w:u w:val="single"/>
          <w:lang w:eastAsia="fr-FR"/>
        </w:rPr>
      </w:pPr>
      <w:r w:rsidRPr="00047336">
        <w:rPr>
          <w:rFonts w:ascii="Arial" w:eastAsia="Times New Roman" w:hAnsi="Arial" w:cs="Arial"/>
          <w:b/>
          <w:sz w:val="20"/>
          <w:szCs w:val="20"/>
          <w:u w:val="single"/>
          <w:lang w:eastAsia="fr-FR"/>
        </w:rPr>
        <w:lastRenderedPageBreak/>
        <w:t>Comment valide t’on la formation ?</w:t>
      </w:r>
      <w:r w:rsidR="007867B6" w:rsidRPr="007867B6">
        <w:rPr>
          <w:rFonts w:ascii="Arial" w:hAnsi="Arial" w:cs="Arial"/>
          <w:sz w:val="20"/>
          <w:szCs w:val="20"/>
        </w:rPr>
        <w:t xml:space="preserve"> </w:t>
      </w:r>
    </w:p>
    <w:p w14:paraId="740A32DF" w14:textId="20AC41C9" w:rsidR="002C041D" w:rsidRPr="002C041D" w:rsidRDefault="002C041D" w:rsidP="002C041D">
      <w:pPr>
        <w:jc w:val="both"/>
        <w:rPr>
          <w:rFonts w:ascii="Arial" w:hAnsi="Arial" w:cs="Arial"/>
          <w:sz w:val="20"/>
          <w:szCs w:val="20"/>
        </w:rPr>
      </w:pPr>
      <w:r w:rsidRPr="002C041D">
        <w:rPr>
          <w:rFonts w:ascii="Arial" w:hAnsi="Arial" w:cs="Arial"/>
          <w:sz w:val="20"/>
          <w:szCs w:val="20"/>
        </w:rPr>
        <w:t xml:space="preserve">Le jury de diplomation est constitué </w:t>
      </w:r>
      <w:r w:rsidR="00BE09AD">
        <w:rPr>
          <w:rFonts w:ascii="Arial" w:hAnsi="Arial" w:cs="Arial"/>
          <w:sz w:val="20"/>
          <w:szCs w:val="20"/>
        </w:rPr>
        <w:t xml:space="preserve">par des membres désignés </w:t>
      </w:r>
      <w:r w:rsidRPr="002C041D">
        <w:rPr>
          <w:rFonts w:ascii="Arial" w:hAnsi="Arial" w:cs="Arial"/>
          <w:sz w:val="20"/>
          <w:szCs w:val="20"/>
        </w:rPr>
        <w:t xml:space="preserve">de l’équipe pédagogique et présidé par le responsable </w:t>
      </w:r>
      <w:r w:rsidR="00BE09AD">
        <w:rPr>
          <w:rFonts w:ascii="Arial" w:hAnsi="Arial" w:cs="Arial"/>
          <w:sz w:val="20"/>
          <w:szCs w:val="20"/>
        </w:rPr>
        <w:t xml:space="preserve">pédagogique </w:t>
      </w:r>
      <w:r w:rsidRPr="002C041D">
        <w:rPr>
          <w:rFonts w:ascii="Arial" w:hAnsi="Arial" w:cs="Arial"/>
          <w:sz w:val="20"/>
          <w:szCs w:val="20"/>
        </w:rPr>
        <w:t>de l’internat.</w:t>
      </w:r>
    </w:p>
    <w:p w14:paraId="464E9C1B" w14:textId="3362416B" w:rsidR="002C041D" w:rsidRPr="002C041D" w:rsidRDefault="002C041D" w:rsidP="002C041D">
      <w:pPr>
        <w:jc w:val="both"/>
        <w:rPr>
          <w:rFonts w:ascii="Arial" w:hAnsi="Arial" w:cs="Arial"/>
          <w:sz w:val="20"/>
          <w:szCs w:val="20"/>
        </w:rPr>
      </w:pPr>
      <w:r w:rsidRPr="002C041D">
        <w:rPr>
          <w:rFonts w:ascii="Arial" w:hAnsi="Arial" w:cs="Arial"/>
          <w:sz w:val="20"/>
          <w:szCs w:val="20"/>
        </w:rPr>
        <w:t>Les internes sont évalués sur leurs compétences, qui doivent s'appuyer sur leurs connaissances et leur raisonnement diagnostique et thérapeutique, mais aussi sur leurs savoi</w:t>
      </w:r>
      <w:r w:rsidR="007867B6">
        <w:rPr>
          <w:rFonts w:ascii="Arial" w:hAnsi="Arial" w:cs="Arial"/>
          <w:sz w:val="20"/>
          <w:szCs w:val="20"/>
        </w:rPr>
        <w:t>r-faire et savoir être. Ceci se fait</w:t>
      </w:r>
      <w:r w:rsidRPr="002C041D">
        <w:rPr>
          <w:rFonts w:ascii="Arial" w:hAnsi="Arial" w:cs="Arial"/>
          <w:sz w:val="20"/>
          <w:szCs w:val="20"/>
        </w:rPr>
        <w:t xml:space="preserve"> lors de chaque stage hospitalier</w:t>
      </w:r>
      <w:r w:rsidR="007867B6">
        <w:rPr>
          <w:rFonts w:ascii="Arial" w:hAnsi="Arial" w:cs="Arial"/>
          <w:sz w:val="20"/>
          <w:szCs w:val="20"/>
        </w:rPr>
        <w:t xml:space="preserve"> ou en fin d’année, avec </w:t>
      </w:r>
      <w:r w:rsidRPr="002C041D">
        <w:rPr>
          <w:rFonts w:ascii="Arial" w:hAnsi="Arial" w:cs="Arial"/>
          <w:sz w:val="20"/>
          <w:szCs w:val="20"/>
        </w:rPr>
        <w:t xml:space="preserve">la présentation </w:t>
      </w:r>
      <w:r w:rsidR="007867B6">
        <w:rPr>
          <w:rFonts w:ascii="Arial" w:hAnsi="Arial" w:cs="Arial"/>
          <w:sz w:val="20"/>
          <w:szCs w:val="20"/>
        </w:rPr>
        <w:t>d</w:t>
      </w:r>
      <w:r w:rsidR="00467CD1">
        <w:rPr>
          <w:rFonts w:ascii="Arial" w:hAnsi="Arial" w:cs="Arial"/>
          <w:sz w:val="20"/>
          <w:szCs w:val="20"/>
        </w:rPr>
        <w:t>’un ou plusieurs</w:t>
      </w:r>
      <w:r w:rsidRPr="002C041D">
        <w:rPr>
          <w:rFonts w:ascii="Arial" w:hAnsi="Arial" w:cs="Arial"/>
          <w:sz w:val="20"/>
          <w:szCs w:val="20"/>
        </w:rPr>
        <w:t xml:space="preserve"> séminaire</w:t>
      </w:r>
      <w:r w:rsidR="008A10D7">
        <w:rPr>
          <w:rFonts w:ascii="Arial" w:hAnsi="Arial" w:cs="Arial"/>
          <w:sz w:val="20"/>
          <w:szCs w:val="20"/>
        </w:rPr>
        <w:t>s, d’un</w:t>
      </w:r>
      <w:r w:rsidR="007867B6">
        <w:rPr>
          <w:rFonts w:ascii="Arial" w:hAnsi="Arial" w:cs="Arial"/>
          <w:sz w:val="20"/>
          <w:szCs w:val="20"/>
        </w:rPr>
        <w:t xml:space="preserve"> ou plusieurs</w:t>
      </w:r>
      <w:r w:rsidR="007867B6" w:rsidRPr="002C041D">
        <w:rPr>
          <w:rFonts w:ascii="Arial" w:hAnsi="Arial" w:cs="Arial"/>
          <w:sz w:val="20"/>
          <w:szCs w:val="20"/>
        </w:rPr>
        <w:t xml:space="preserve"> </w:t>
      </w:r>
      <w:r w:rsidR="007867B6">
        <w:rPr>
          <w:rFonts w:ascii="Arial" w:hAnsi="Arial" w:cs="Arial"/>
          <w:sz w:val="20"/>
          <w:szCs w:val="20"/>
        </w:rPr>
        <w:t>cas cliniques</w:t>
      </w:r>
      <w:r w:rsidR="008A10D7">
        <w:rPr>
          <w:rFonts w:ascii="Arial" w:hAnsi="Arial" w:cs="Arial"/>
          <w:sz w:val="20"/>
          <w:szCs w:val="20"/>
        </w:rPr>
        <w:t>,</w:t>
      </w:r>
      <w:r w:rsidR="007867B6">
        <w:rPr>
          <w:rFonts w:ascii="Arial" w:hAnsi="Arial" w:cs="Arial"/>
          <w:sz w:val="20"/>
          <w:szCs w:val="20"/>
        </w:rPr>
        <w:t xml:space="preserve"> ainsi que </w:t>
      </w:r>
      <w:r w:rsidRPr="002C041D">
        <w:rPr>
          <w:rFonts w:ascii="Arial" w:hAnsi="Arial" w:cs="Arial"/>
          <w:sz w:val="20"/>
          <w:szCs w:val="20"/>
        </w:rPr>
        <w:t xml:space="preserve">la rédaction </w:t>
      </w:r>
      <w:r w:rsidR="007867B6">
        <w:rPr>
          <w:rFonts w:ascii="Arial" w:hAnsi="Arial" w:cs="Arial"/>
          <w:sz w:val="20"/>
          <w:szCs w:val="20"/>
        </w:rPr>
        <w:t>d’articles ou abstracts en amont de congrès par exemple selon les cas</w:t>
      </w:r>
      <w:r w:rsidRPr="002C041D">
        <w:rPr>
          <w:rFonts w:ascii="Arial" w:hAnsi="Arial" w:cs="Arial"/>
          <w:sz w:val="20"/>
          <w:szCs w:val="20"/>
        </w:rPr>
        <w:t>.</w:t>
      </w:r>
    </w:p>
    <w:p w14:paraId="50C7A4D4" w14:textId="77777777" w:rsidR="002C041D" w:rsidRPr="002C041D" w:rsidRDefault="002C041D" w:rsidP="002C041D">
      <w:pPr>
        <w:jc w:val="both"/>
        <w:rPr>
          <w:rFonts w:ascii="Arial" w:hAnsi="Arial" w:cs="Arial"/>
          <w:sz w:val="20"/>
          <w:szCs w:val="20"/>
        </w:rPr>
      </w:pPr>
      <w:r w:rsidRPr="002C041D">
        <w:rPr>
          <w:rFonts w:ascii="Arial" w:hAnsi="Arial" w:cs="Arial"/>
          <w:sz w:val="20"/>
          <w:szCs w:val="20"/>
        </w:rPr>
        <w:t xml:space="preserve">L’obtention du diplôme est soumise au respect de la totalité des obligations administratives de la formation et à l’obtention d’une note </w:t>
      </w:r>
      <w:r>
        <w:rPr>
          <w:rFonts w:ascii="Arial" w:hAnsi="Arial" w:cs="Arial"/>
          <w:sz w:val="20"/>
          <w:szCs w:val="20"/>
        </w:rPr>
        <w:t>suffisante</w:t>
      </w:r>
      <w:r w:rsidRPr="002C041D">
        <w:rPr>
          <w:rFonts w:ascii="Arial" w:hAnsi="Arial" w:cs="Arial"/>
          <w:sz w:val="20"/>
          <w:szCs w:val="20"/>
        </w:rPr>
        <w:t xml:space="preserve"> à chaque exercice de formation.</w:t>
      </w:r>
    </w:p>
    <w:p w14:paraId="160B3DDF" w14:textId="421B2597" w:rsidR="002C041D" w:rsidRPr="002C041D" w:rsidRDefault="002C041D" w:rsidP="002C041D">
      <w:pPr>
        <w:jc w:val="both"/>
        <w:rPr>
          <w:rFonts w:ascii="Arial" w:hAnsi="Arial" w:cs="Arial"/>
          <w:sz w:val="20"/>
          <w:szCs w:val="20"/>
        </w:rPr>
      </w:pPr>
      <w:r>
        <w:rPr>
          <w:rFonts w:ascii="Arial" w:hAnsi="Arial" w:cs="Arial"/>
          <w:sz w:val="20"/>
          <w:szCs w:val="20"/>
        </w:rPr>
        <w:t xml:space="preserve">NB : </w:t>
      </w:r>
      <w:r w:rsidRPr="002C041D">
        <w:rPr>
          <w:rFonts w:ascii="Arial" w:hAnsi="Arial" w:cs="Arial"/>
          <w:sz w:val="20"/>
          <w:szCs w:val="20"/>
        </w:rPr>
        <w:t xml:space="preserve">A la fin de la formation, les internes n’ayant pas validé la totalité des exercices de formation ont un délai de 3 mois </w:t>
      </w:r>
      <w:r w:rsidR="00BE09AD">
        <w:rPr>
          <w:rFonts w:ascii="Arial" w:hAnsi="Arial" w:cs="Arial"/>
          <w:sz w:val="20"/>
          <w:szCs w:val="20"/>
        </w:rPr>
        <w:t xml:space="preserve">(c’est-à-dire jusqu’au 30/11 de l’année n+1) </w:t>
      </w:r>
      <w:r w:rsidRPr="002C041D">
        <w:rPr>
          <w:rFonts w:ascii="Arial" w:hAnsi="Arial" w:cs="Arial"/>
          <w:sz w:val="20"/>
          <w:szCs w:val="20"/>
        </w:rPr>
        <w:t>pour renouveler le ou les exercices dont l’évaluation est insuffisante. En cas d'échec, l'année d'internat ne peut être redoublée.</w:t>
      </w:r>
    </w:p>
    <w:p w14:paraId="48515A38" w14:textId="77777777" w:rsidR="001D11B8" w:rsidRPr="00047336" w:rsidRDefault="001D11B8" w:rsidP="003E729D">
      <w:pPr>
        <w:spacing w:before="100" w:beforeAutospacing="1" w:after="100" w:afterAutospacing="1" w:line="240" w:lineRule="auto"/>
        <w:jc w:val="both"/>
        <w:rPr>
          <w:rFonts w:ascii="Arial" w:eastAsia="Times New Roman" w:hAnsi="Arial" w:cs="Arial"/>
          <w:b/>
          <w:sz w:val="20"/>
          <w:szCs w:val="20"/>
          <w:u w:val="single"/>
          <w:lang w:eastAsia="fr-FR"/>
        </w:rPr>
      </w:pPr>
      <w:r w:rsidRPr="00047336">
        <w:rPr>
          <w:rFonts w:ascii="Arial" w:eastAsia="Times New Roman" w:hAnsi="Arial" w:cs="Arial"/>
          <w:b/>
          <w:sz w:val="20"/>
          <w:szCs w:val="20"/>
          <w:u w:val="single"/>
          <w:lang w:eastAsia="fr-FR"/>
        </w:rPr>
        <w:t>Pourquoi choisir de faire cette formation dans une ENVF ?</w:t>
      </w:r>
    </w:p>
    <w:p w14:paraId="73FEF7BF" w14:textId="77777777" w:rsidR="001D11B8" w:rsidRPr="00047336" w:rsidRDefault="001D11B8" w:rsidP="003E729D">
      <w:pPr>
        <w:spacing w:before="100" w:beforeAutospacing="1" w:after="100" w:afterAutospacing="1" w:line="240" w:lineRule="auto"/>
        <w:jc w:val="both"/>
        <w:rPr>
          <w:rFonts w:ascii="Arial" w:eastAsia="Times New Roman" w:hAnsi="Arial" w:cs="Arial"/>
          <w:sz w:val="20"/>
          <w:szCs w:val="20"/>
          <w:lang w:eastAsia="fr-FR"/>
        </w:rPr>
      </w:pPr>
      <w:r w:rsidRPr="00047336">
        <w:rPr>
          <w:rFonts w:ascii="Arial" w:eastAsia="Times New Roman" w:hAnsi="Arial" w:cs="Arial"/>
          <w:sz w:val="20"/>
          <w:szCs w:val="20"/>
          <w:lang w:eastAsia="fr-FR"/>
        </w:rPr>
        <w:t>Des structures privées en France proposent des dispositifs un peu analogues à l’internat des ENVF. Alors pourquoi le faire dans une ENV ? Plusieurs raisons à cela :</w:t>
      </w:r>
    </w:p>
    <w:p w14:paraId="17735FB0" w14:textId="77777777" w:rsidR="001D11B8" w:rsidRPr="00047336" w:rsidRDefault="001D11B8" w:rsidP="003E729D">
      <w:pPr>
        <w:pStyle w:val="Paragraphedeliste"/>
        <w:numPr>
          <w:ilvl w:val="0"/>
          <w:numId w:val="2"/>
        </w:numPr>
        <w:spacing w:before="100" w:beforeAutospacing="1" w:after="100" w:afterAutospacing="1" w:line="240" w:lineRule="auto"/>
        <w:jc w:val="both"/>
        <w:rPr>
          <w:rFonts w:ascii="Arial" w:eastAsia="Times New Roman" w:hAnsi="Arial" w:cs="Arial"/>
          <w:sz w:val="20"/>
          <w:szCs w:val="20"/>
          <w:lang w:eastAsia="fr-FR"/>
        </w:rPr>
      </w:pPr>
      <w:r w:rsidRPr="00047336">
        <w:rPr>
          <w:rFonts w:ascii="Arial" w:eastAsia="Times New Roman" w:hAnsi="Arial" w:cs="Arial"/>
          <w:sz w:val="20"/>
          <w:szCs w:val="20"/>
          <w:lang w:eastAsia="fr-FR"/>
        </w:rPr>
        <w:t>Les ENVF sont les seules structures reconnues par l’Etat comme habilitées à délivrer un diplôme à l’issue de cette formation. Vous pourrez ainsi vous prévaloir du titre « d’ancien interne de… » ce qui n’est autorisé pour aucune autre structure française</w:t>
      </w:r>
      <w:r w:rsidR="003E729D" w:rsidRPr="00047336">
        <w:rPr>
          <w:rFonts w:ascii="Arial" w:eastAsia="Times New Roman" w:hAnsi="Arial" w:cs="Arial"/>
          <w:sz w:val="20"/>
          <w:szCs w:val="20"/>
          <w:lang w:eastAsia="fr-FR"/>
        </w:rPr>
        <w:t> ;</w:t>
      </w:r>
    </w:p>
    <w:p w14:paraId="402A9BCF" w14:textId="58CB7019" w:rsidR="002C041D" w:rsidRDefault="001D11B8" w:rsidP="003E729D">
      <w:pPr>
        <w:pStyle w:val="Paragraphedeliste"/>
        <w:numPr>
          <w:ilvl w:val="0"/>
          <w:numId w:val="2"/>
        </w:numPr>
        <w:spacing w:before="100" w:beforeAutospacing="1" w:after="100" w:afterAutospacing="1" w:line="240" w:lineRule="auto"/>
        <w:jc w:val="both"/>
        <w:rPr>
          <w:rFonts w:ascii="Arial" w:eastAsia="Times New Roman" w:hAnsi="Arial" w:cs="Arial"/>
          <w:sz w:val="20"/>
          <w:szCs w:val="20"/>
          <w:lang w:eastAsia="fr-FR"/>
        </w:rPr>
      </w:pPr>
      <w:r w:rsidRPr="00047336">
        <w:rPr>
          <w:rFonts w:ascii="Arial" w:eastAsia="Times New Roman" w:hAnsi="Arial" w:cs="Arial"/>
          <w:sz w:val="20"/>
          <w:szCs w:val="20"/>
          <w:lang w:eastAsia="fr-FR"/>
        </w:rPr>
        <w:t xml:space="preserve">Vous allez faire cette formation complémentaire dans un environnement disposant d’équipements de pointe dans de nombreux domaines et </w:t>
      </w:r>
      <w:r w:rsidR="00F72B0E" w:rsidRPr="00047336">
        <w:rPr>
          <w:rFonts w:ascii="Arial" w:eastAsia="Times New Roman" w:hAnsi="Arial" w:cs="Arial"/>
          <w:sz w:val="20"/>
          <w:szCs w:val="20"/>
          <w:lang w:eastAsia="fr-FR"/>
        </w:rPr>
        <w:t>évoluer avec</w:t>
      </w:r>
      <w:r w:rsidRPr="00047336">
        <w:rPr>
          <w:rFonts w:ascii="Arial" w:eastAsia="Times New Roman" w:hAnsi="Arial" w:cs="Arial"/>
          <w:sz w:val="20"/>
          <w:szCs w:val="20"/>
          <w:lang w:eastAsia="fr-FR"/>
        </w:rPr>
        <w:t xml:space="preserve"> des spécialistes nombreux et reconnus dans leur discipline… dont le métier est l’enseignement</w:t>
      </w:r>
      <w:r w:rsidR="003E729D" w:rsidRPr="00047336">
        <w:rPr>
          <w:rFonts w:ascii="Arial" w:eastAsia="Times New Roman" w:hAnsi="Arial" w:cs="Arial"/>
          <w:sz w:val="20"/>
          <w:szCs w:val="20"/>
          <w:lang w:eastAsia="fr-FR"/>
        </w:rPr>
        <w:t> </w:t>
      </w:r>
      <w:r w:rsidR="00F73E6C">
        <w:rPr>
          <w:rFonts w:ascii="Arial" w:eastAsia="Times New Roman" w:hAnsi="Arial" w:cs="Arial"/>
          <w:sz w:val="20"/>
          <w:szCs w:val="20"/>
          <w:lang w:eastAsia="fr-FR"/>
        </w:rPr>
        <w:t xml:space="preserve">et la recherche </w:t>
      </w:r>
      <w:r w:rsidR="003E729D" w:rsidRPr="00047336">
        <w:rPr>
          <w:rFonts w:ascii="Arial" w:eastAsia="Times New Roman" w:hAnsi="Arial" w:cs="Arial"/>
          <w:sz w:val="20"/>
          <w:szCs w:val="20"/>
          <w:lang w:eastAsia="fr-FR"/>
        </w:rPr>
        <w:t>;</w:t>
      </w:r>
      <w:r w:rsidR="00F72B0E" w:rsidRPr="00047336">
        <w:rPr>
          <w:rFonts w:ascii="Arial" w:eastAsia="Times New Roman" w:hAnsi="Arial" w:cs="Arial"/>
          <w:sz w:val="20"/>
          <w:szCs w:val="20"/>
          <w:lang w:eastAsia="fr-FR"/>
        </w:rPr>
        <w:t xml:space="preserve"> </w:t>
      </w:r>
      <w:r w:rsidR="00F3691D">
        <w:rPr>
          <w:rFonts w:ascii="Arial" w:eastAsia="Times New Roman" w:hAnsi="Arial" w:cs="Arial"/>
          <w:sz w:val="20"/>
          <w:szCs w:val="20"/>
          <w:lang w:eastAsia="fr-FR"/>
        </w:rPr>
        <w:t xml:space="preserve">l’accès à des ateliers pratiques, des conférences </w:t>
      </w:r>
      <w:r w:rsidR="00467CD1">
        <w:rPr>
          <w:rFonts w:ascii="Arial" w:eastAsia="Times New Roman" w:hAnsi="Arial" w:cs="Arial"/>
          <w:sz w:val="20"/>
          <w:szCs w:val="20"/>
          <w:lang w:eastAsia="fr-FR"/>
        </w:rPr>
        <w:t xml:space="preserve">nationales ou </w:t>
      </w:r>
      <w:r w:rsidR="00F3691D">
        <w:rPr>
          <w:rFonts w:ascii="Arial" w:eastAsia="Times New Roman" w:hAnsi="Arial" w:cs="Arial"/>
          <w:sz w:val="20"/>
          <w:szCs w:val="20"/>
          <w:lang w:eastAsia="fr-FR"/>
        </w:rPr>
        <w:t>internationales (selon le</w:t>
      </w:r>
      <w:r w:rsidR="006E15D4">
        <w:rPr>
          <w:rFonts w:ascii="Arial" w:eastAsia="Times New Roman" w:hAnsi="Arial" w:cs="Arial"/>
          <w:sz w:val="20"/>
          <w:szCs w:val="20"/>
          <w:lang w:eastAsia="fr-FR"/>
        </w:rPr>
        <w:t xml:space="preserve"> calendrier des organisations)</w:t>
      </w:r>
      <w:r w:rsidR="00F3691D">
        <w:rPr>
          <w:rFonts w:ascii="Arial" w:eastAsia="Times New Roman" w:hAnsi="Arial" w:cs="Arial"/>
          <w:sz w:val="20"/>
          <w:szCs w:val="20"/>
          <w:lang w:eastAsia="fr-FR"/>
        </w:rPr>
        <w:t xml:space="preserve"> constituent aussi des points forts de l’internat dans les ENVF ;</w:t>
      </w:r>
    </w:p>
    <w:p w14:paraId="3DA828DE" w14:textId="77777777" w:rsidR="00F3691D" w:rsidRDefault="00F3691D" w:rsidP="00F3691D">
      <w:pPr>
        <w:pStyle w:val="Paragraphedeliste"/>
        <w:numPr>
          <w:ilvl w:val="0"/>
          <w:numId w:val="2"/>
        </w:numPr>
        <w:spacing w:before="100" w:beforeAutospacing="1" w:after="100" w:afterAutospacing="1" w:line="240" w:lineRule="auto"/>
        <w:jc w:val="both"/>
        <w:rPr>
          <w:rFonts w:ascii="Arial" w:eastAsia="Times New Roman" w:hAnsi="Arial" w:cs="Arial"/>
          <w:sz w:val="20"/>
          <w:szCs w:val="20"/>
          <w:lang w:eastAsia="fr-FR"/>
        </w:rPr>
      </w:pPr>
      <w:r w:rsidRPr="00F3691D">
        <w:rPr>
          <w:rFonts w:ascii="Arial" w:eastAsia="Times New Roman" w:hAnsi="Arial" w:cs="Arial"/>
          <w:sz w:val="20"/>
          <w:szCs w:val="20"/>
          <w:lang w:eastAsia="fr-FR"/>
        </w:rPr>
        <w:t xml:space="preserve">Chaque interne est encadré par un tuteur qui est responsable du suivi de sa formation. Le tuteur reçoit l’interne, </w:t>
      </w:r>
      <w:r>
        <w:rPr>
          <w:rFonts w:ascii="Arial" w:eastAsia="Times New Roman" w:hAnsi="Arial" w:cs="Arial"/>
          <w:sz w:val="20"/>
          <w:szCs w:val="20"/>
          <w:lang w:eastAsia="fr-FR"/>
        </w:rPr>
        <w:t>régulièrement</w:t>
      </w:r>
      <w:r w:rsidRPr="00F3691D">
        <w:rPr>
          <w:rFonts w:ascii="Arial" w:eastAsia="Times New Roman" w:hAnsi="Arial" w:cs="Arial"/>
          <w:sz w:val="20"/>
          <w:szCs w:val="20"/>
          <w:lang w:eastAsia="fr-FR"/>
        </w:rPr>
        <w:t xml:space="preserve"> afin de réaliser un bilan pédagogique, et le cas échéant de l’accompagner dans ses orientations de formation et valider ses choix (sujets d’articles par exemple). </w:t>
      </w:r>
    </w:p>
    <w:p w14:paraId="7734B03A" w14:textId="67EF8372" w:rsidR="001D11B8" w:rsidRPr="00047336" w:rsidRDefault="001D11B8" w:rsidP="00F3691D">
      <w:pPr>
        <w:pStyle w:val="Paragraphedeliste"/>
        <w:numPr>
          <w:ilvl w:val="0"/>
          <w:numId w:val="2"/>
        </w:numPr>
        <w:spacing w:before="100" w:beforeAutospacing="1" w:after="100" w:afterAutospacing="1" w:line="240" w:lineRule="auto"/>
        <w:jc w:val="both"/>
        <w:rPr>
          <w:rFonts w:ascii="Arial" w:eastAsia="Times New Roman" w:hAnsi="Arial" w:cs="Arial"/>
          <w:sz w:val="20"/>
          <w:szCs w:val="20"/>
          <w:lang w:eastAsia="fr-FR"/>
        </w:rPr>
      </w:pPr>
      <w:r w:rsidRPr="00047336">
        <w:rPr>
          <w:rFonts w:ascii="Arial" w:eastAsia="Times New Roman" w:hAnsi="Arial" w:cs="Arial"/>
          <w:sz w:val="20"/>
          <w:szCs w:val="20"/>
          <w:lang w:eastAsia="fr-FR"/>
        </w:rPr>
        <w:t>Vous allez évoluer dans des campus étudiants dynamiques en bénéficiant des statuts associés</w:t>
      </w:r>
      <w:r w:rsidR="00F3691D">
        <w:rPr>
          <w:rFonts w:ascii="Arial" w:eastAsia="Times New Roman" w:hAnsi="Arial" w:cs="Arial"/>
          <w:sz w:val="20"/>
          <w:szCs w:val="20"/>
          <w:lang w:eastAsia="fr-FR"/>
        </w:rPr>
        <w:t>. Le contact avec les étudiants en formation initiale (</w:t>
      </w:r>
      <w:r w:rsidR="00BE09AD">
        <w:rPr>
          <w:rFonts w:ascii="Arial" w:eastAsia="Times New Roman" w:hAnsi="Arial" w:cs="Arial"/>
          <w:sz w:val="20"/>
          <w:szCs w:val="20"/>
          <w:lang w:eastAsia="fr-FR"/>
        </w:rPr>
        <w:t>4</w:t>
      </w:r>
      <w:r w:rsidR="00BE09AD" w:rsidRPr="00BE09AD">
        <w:rPr>
          <w:rFonts w:ascii="Arial" w:eastAsia="Times New Roman" w:hAnsi="Arial" w:cs="Arial"/>
          <w:sz w:val="20"/>
          <w:szCs w:val="20"/>
          <w:vertAlign w:val="superscript"/>
          <w:lang w:eastAsia="fr-FR"/>
        </w:rPr>
        <w:t>ème</w:t>
      </w:r>
      <w:r w:rsidR="00BE09AD">
        <w:rPr>
          <w:rFonts w:ascii="Arial" w:eastAsia="Times New Roman" w:hAnsi="Arial" w:cs="Arial"/>
          <w:sz w:val="20"/>
          <w:szCs w:val="20"/>
          <w:lang w:eastAsia="fr-FR"/>
        </w:rPr>
        <w:t xml:space="preserve"> à 6</w:t>
      </w:r>
      <w:r w:rsidR="00BE09AD" w:rsidRPr="00BE09AD">
        <w:rPr>
          <w:rFonts w:ascii="Arial" w:eastAsia="Times New Roman" w:hAnsi="Arial" w:cs="Arial"/>
          <w:sz w:val="20"/>
          <w:szCs w:val="20"/>
          <w:vertAlign w:val="superscript"/>
          <w:lang w:eastAsia="fr-FR"/>
        </w:rPr>
        <w:t>ème</w:t>
      </w:r>
      <w:r w:rsidR="00BE09AD">
        <w:rPr>
          <w:rFonts w:ascii="Arial" w:eastAsia="Times New Roman" w:hAnsi="Arial" w:cs="Arial"/>
          <w:sz w:val="20"/>
          <w:szCs w:val="20"/>
          <w:lang w:eastAsia="fr-FR"/>
        </w:rPr>
        <w:t xml:space="preserve"> année des études vétérinaires</w:t>
      </w:r>
      <w:r w:rsidR="00F3691D">
        <w:rPr>
          <w:rFonts w:ascii="Arial" w:eastAsia="Times New Roman" w:hAnsi="Arial" w:cs="Arial"/>
          <w:sz w:val="20"/>
          <w:szCs w:val="20"/>
          <w:lang w:eastAsia="fr-FR"/>
        </w:rPr>
        <w:t>) sera particulièrement stimulant pour votre apprentissage et la mise en place d’une démarche clinique globale et performante.</w:t>
      </w:r>
    </w:p>
    <w:p w14:paraId="3B598A45" w14:textId="77777777" w:rsidR="00AF33C7" w:rsidRPr="00047336" w:rsidRDefault="00AF33C7" w:rsidP="003E729D">
      <w:pPr>
        <w:spacing w:before="100" w:beforeAutospacing="1" w:after="100" w:afterAutospacing="1" w:line="240" w:lineRule="auto"/>
        <w:jc w:val="both"/>
        <w:rPr>
          <w:rFonts w:ascii="Arial" w:eastAsia="Times New Roman" w:hAnsi="Arial" w:cs="Arial"/>
          <w:sz w:val="20"/>
          <w:szCs w:val="20"/>
          <w:lang w:eastAsia="fr-FR"/>
        </w:rPr>
      </w:pPr>
      <w:r w:rsidRPr="00047336">
        <w:rPr>
          <w:rFonts w:ascii="Arial" w:eastAsia="Times New Roman" w:hAnsi="Arial" w:cs="Arial"/>
          <w:sz w:val="20"/>
          <w:szCs w:val="20"/>
          <w:lang w:eastAsia="fr-FR"/>
        </w:rPr>
        <w:t>Choisir l’internat en ENVF, c’est donc bénéficier de tous les avantages proposés par les 4 Ecoles pour : approfondir ses connaissances, améliorer son niveau de compétences techniques, développer son sens critique, acquérir des compétences orales et rédactionnelles scientifiques, en langue française et anglaise, apprendre à travailler en groupe, ouvrir son parcours à l’international et à la spécialisation.</w:t>
      </w:r>
    </w:p>
    <w:p w14:paraId="751A53CD" w14:textId="77777777" w:rsidR="00F3691D" w:rsidRPr="00F614DB" w:rsidRDefault="001D11B8" w:rsidP="003E729D">
      <w:pPr>
        <w:spacing w:before="100" w:beforeAutospacing="1" w:after="100" w:afterAutospacing="1" w:line="240" w:lineRule="auto"/>
        <w:jc w:val="both"/>
        <w:rPr>
          <w:rFonts w:ascii="Arial" w:eastAsia="Times New Roman" w:hAnsi="Arial" w:cs="Arial"/>
          <w:sz w:val="20"/>
          <w:szCs w:val="20"/>
          <w:lang w:eastAsia="fr-FR"/>
        </w:rPr>
      </w:pPr>
      <w:r w:rsidRPr="00F614DB">
        <w:rPr>
          <w:rFonts w:ascii="Arial" w:eastAsia="Times New Roman" w:hAnsi="Arial" w:cs="Arial"/>
          <w:sz w:val="20"/>
          <w:szCs w:val="20"/>
          <w:lang w:eastAsia="fr-FR"/>
        </w:rPr>
        <w:t>Mais ceux qui en parlent le mieux… ce s</w:t>
      </w:r>
      <w:r w:rsidR="00F3691D" w:rsidRPr="00F614DB">
        <w:rPr>
          <w:rFonts w:ascii="Arial" w:eastAsia="Times New Roman" w:hAnsi="Arial" w:cs="Arial"/>
          <w:sz w:val="20"/>
          <w:szCs w:val="20"/>
          <w:lang w:eastAsia="fr-FR"/>
        </w:rPr>
        <w:t>ont eux, les internes eux-mêmes. Voici ci-après quelques liens vers des vidéos d’internes qui parlent de leur expérience et ce qu’elle leur a apporté :</w:t>
      </w:r>
    </w:p>
    <w:p w14:paraId="0E0DDE68" w14:textId="77777777" w:rsidR="00F3691D" w:rsidRPr="00F614DB" w:rsidRDefault="00897320" w:rsidP="00897320">
      <w:pPr>
        <w:pStyle w:val="Paragraphedeliste"/>
        <w:numPr>
          <w:ilvl w:val="0"/>
          <w:numId w:val="1"/>
        </w:numPr>
        <w:spacing w:before="100" w:beforeAutospacing="1" w:after="100" w:afterAutospacing="1" w:line="240" w:lineRule="auto"/>
        <w:jc w:val="both"/>
        <w:rPr>
          <w:rFonts w:ascii="Arial" w:eastAsia="Times New Roman" w:hAnsi="Arial" w:cs="Arial"/>
          <w:sz w:val="20"/>
          <w:szCs w:val="20"/>
          <w:lang w:eastAsia="fr-FR"/>
        </w:rPr>
      </w:pPr>
      <w:r w:rsidRPr="006E15D4">
        <w:rPr>
          <w:rFonts w:ascii="Arial" w:hAnsi="Arial" w:cs="Arial"/>
          <w:sz w:val="20"/>
          <w:szCs w:val="20"/>
        </w:rPr>
        <w:t xml:space="preserve">Pour les RUM : </w:t>
      </w:r>
      <w:hyperlink r:id="rId17" w:history="1">
        <w:r w:rsidRPr="00F614DB">
          <w:rPr>
            <w:rStyle w:val="Lienhypertexte"/>
            <w:rFonts w:ascii="Arial" w:hAnsi="Arial" w:cs="Arial"/>
            <w:sz w:val="20"/>
            <w:szCs w:val="20"/>
          </w:rPr>
          <w:t>https://youtu.be/G1bB9dPeUQw</w:t>
        </w:r>
      </w:hyperlink>
      <w:r w:rsidR="004E2E90" w:rsidRPr="00F614DB">
        <w:rPr>
          <w:rFonts w:ascii="Arial" w:hAnsi="Arial" w:cs="Arial"/>
          <w:color w:val="1F497D"/>
          <w:sz w:val="20"/>
          <w:szCs w:val="20"/>
        </w:rPr>
        <w:t xml:space="preserve"> </w:t>
      </w:r>
      <w:r w:rsidR="00F3691D" w:rsidRPr="00F614DB">
        <w:rPr>
          <w:rFonts w:ascii="Arial" w:hAnsi="Arial" w:cs="Arial"/>
          <w:color w:val="1F497D"/>
          <w:sz w:val="20"/>
          <w:szCs w:val="20"/>
        </w:rPr>
        <w:t>;</w:t>
      </w:r>
    </w:p>
    <w:p w14:paraId="4519E3DE" w14:textId="2B651ED3" w:rsidR="00F3691D" w:rsidRPr="00F614DB" w:rsidRDefault="00897320" w:rsidP="00F3691D">
      <w:pPr>
        <w:pStyle w:val="Paragraphedeliste"/>
        <w:numPr>
          <w:ilvl w:val="0"/>
          <w:numId w:val="1"/>
        </w:numPr>
        <w:spacing w:before="100" w:beforeAutospacing="1" w:after="100" w:afterAutospacing="1" w:line="240" w:lineRule="auto"/>
        <w:jc w:val="both"/>
        <w:rPr>
          <w:rFonts w:ascii="Arial" w:eastAsia="Times New Roman" w:hAnsi="Arial" w:cs="Arial"/>
          <w:sz w:val="20"/>
          <w:szCs w:val="20"/>
          <w:lang w:eastAsia="fr-FR"/>
        </w:rPr>
      </w:pPr>
      <w:r w:rsidRPr="00F614DB">
        <w:rPr>
          <w:rFonts w:ascii="Arial" w:eastAsia="Times New Roman" w:hAnsi="Arial" w:cs="Arial"/>
          <w:sz w:val="20"/>
          <w:szCs w:val="20"/>
          <w:lang w:eastAsia="fr-FR"/>
        </w:rPr>
        <w:t xml:space="preserve">Pour les AC : </w:t>
      </w:r>
      <w:hyperlink r:id="rId18" w:history="1">
        <w:r w:rsidR="00F3691D" w:rsidRPr="00F614DB">
          <w:rPr>
            <w:rStyle w:val="Lienhypertexte"/>
            <w:rFonts w:ascii="Arial" w:eastAsia="Times New Roman" w:hAnsi="Arial" w:cs="Arial"/>
            <w:sz w:val="20"/>
            <w:szCs w:val="20"/>
            <w:lang w:eastAsia="fr-FR"/>
          </w:rPr>
          <w:t>https://youtu.be/clgYpTdpeLU</w:t>
        </w:r>
      </w:hyperlink>
      <w:r w:rsidR="00F3691D" w:rsidRPr="00F614DB">
        <w:rPr>
          <w:rFonts w:ascii="Arial" w:eastAsia="Times New Roman" w:hAnsi="Arial" w:cs="Arial"/>
          <w:sz w:val="20"/>
          <w:szCs w:val="20"/>
          <w:lang w:eastAsia="fr-FR"/>
        </w:rPr>
        <w:t xml:space="preserve"> </w:t>
      </w:r>
      <w:r w:rsidR="00643A16" w:rsidRPr="00F614DB">
        <w:rPr>
          <w:rFonts w:ascii="Arial" w:eastAsia="Times New Roman" w:hAnsi="Arial" w:cs="Arial"/>
          <w:sz w:val="20"/>
          <w:szCs w:val="20"/>
          <w:lang w:eastAsia="fr-FR"/>
        </w:rPr>
        <w:t xml:space="preserve">+ </w:t>
      </w:r>
      <w:hyperlink r:id="rId19" w:anchor="internat-en-clinique-des-animaux-de-compagnie" w:history="1">
        <w:r w:rsidR="00643A16" w:rsidRPr="00F614DB">
          <w:rPr>
            <w:rStyle w:val="Lienhypertexte"/>
            <w:rFonts w:ascii="Arial" w:hAnsi="Arial" w:cs="Arial"/>
            <w:sz w:val="20"/>
            <w:szCs w:val="20"/>
          </w:rPr>
          <w:t>https://www.vet-alfort.fr/formation/formation-initiale-et-specialisee/internat-et-residanat#internat-en-clinique-des-animaux-de-compagnie</w:t>
        </w:r>
      </w:hyperlink>
    </w:p>
    <w:p w14:paraId="0D479C4F" w14:textId="77777777" w:rsidR="00897320" w:rsidRPr="00F614DB" w:rsidRDefault="00897320" w:rsidP="00897320">
      <w:pPr>
        <w:pStyle w:val="Paragraphedeliste"/>
        <w:numPr>
          <w:ilvl w:val="0"/>
          <w:numId w:val="1"/>
        </w:numPr>
        <w:spacing w:before="100" w:beforeAutospacing="1" w:after="100" w:afterAutospacing="1" w:line="240" w:lineRule="auto"/>
        <w:jc w:val="both"/>
        <w:rPr>
          <w:rFonts w:ascii="Arial" w:eastAsia="Times New Roman" w:hAnsi="Arial" w:cs="Arial"/>
          <w:sz w:val="20"/>
          <w:szCs w:val="20"/>
          <w:lang w:eastAsia="fr-FR"/>
        </w:rPr>
      </w:pPr>
      <w:r w:rsidRPr="00F614DB">
        <w:rPr>
          <w:rFonts w:ascii="Arial" w:eastAsia="Times New Roman" w:hAnsi="Arial" w:cs="Arial"/>
          <w:sz w:val="20"/>
          <w:szCs w:val="20"/>
          <w:lang w:eastAsia="fr-FR"/>
        </w:rPr>
        <w:t xml:space="preserve">Pour les EQ : </w:t>
      </w:r>
      <w:hyperlink r:id="rId20" w:history="1">
        <w:r w:rsidRPr="00F614DB">
          <w:rPr>
            <w:rStyle w:val="Lienhypertexte"/>
            <w:rFonts w:ascii="Arial" w:eastAsia="Times New Roman" w:hAnsi="Arial" w:cs="Arial"/>
            <w:sz w:val="20"/>
            <w:szCs w:val="20"/>
            <w:lang w:eastAsia="fr-FR"/>
          </w:rPr>
          <w:t>https://youtu.be/ukmhFLrd9Sc</w:t>
        </w:r>
      </w:hyperlink>
      <w:r w:rsidRPr="00F614DB">
        <w:rPr>
          <w:rFonts w:ascii="Arial" w:eastAsia="Times New Roman" w:hAnsi="Arial" w:cs="Arial"/>
          <w:sz w:val="20"/>
          <w:szCs w:val="20"/>
          <w:lang w:eastAsia="fr-FR"/>
        </w:rPr>
        <w:t xml:space="preserve"> </w:t>
      </w:r>
    </w:p>
    <w:p w14:paraId="0F444251" w14:textId="77777777" w:rsidR="004E2E90" w:rsidRDefault="004E2E90" w:rsidP="003E729D">
      <w:pPr>
        <w:spacing w:before="100" w:beforeAutospacing="1" w:after="100" w:afterAutospacing="1" w:line="240" w:lineRule="auto"/>
        <w:jc w:val="both"/>
        <w:rPr>
          <w:rFonts w:ascii="Arial" w:eastAsia="Times New Roman" w:hAnsi="Arial" w:cs="Arial"/>
          <w:b/>
          <w:sz w:val="20"/>
          <w:szCs w:val="20"/>
          <w:u w:val="single"/>
          <w:lang w:eastAsia="fr-FR"/>
        </w:rPr>
      </w:pPr>
    </w:p>
    <w:p w14:paraId="4384517E" w14:textId="77777777" w:rsidR="001D11B8" w:rsidRPr="00047336" w:rsidRDefault="001D11B8" w:rsidP="003E729D">
      <w:pPr>
        <w:spacing w:before="100" w:beforeAutospacing="1" w:after="100" w:afterAutospacing="1" w:line="240" w:lineRule="auto"/>
        <w:jc w:val="both"/>
        <w:rPr>
          <w:rFonts w:ascii="Arial" w:eastAsia="Times New Roman" w:hAnsi="Arial" w:cs="Arial"/>
          <w:b/>
          <w:sz w:val="20"/>
          <w:szCs w:val="20"/>
          <w:u w:val="single"/>
          <w:lang w:eastAsia="fr-FR"/>
        </w:rPr>
      </w:pPr>
      <w:r w:rsidRPr="00047336">
        <w:rPr>
          <w:rFonts w:ascii="Arial" w:eastAsia="Times New Roman" w:hAnsi="Arial" w:cs="Arial"/>
          <w:b/>
          <w:sz w:val="20"/>
          <w:szCs w:val="20"/>
          <w:u w:val="single"/>
          <w:lang w:eastAsia="fr-FR"/>
        </w:rPr>
        <w:lastRenderedPageBreak/>
        <w:t>Suis-je logé ?</w:t>
      </w:r>
    </w:p>
    <w:p w14:paraId="3B269D8D" w14:textId="77777777" w:rsidR="00195A75" w:rsidRDefault="00E71906" w:rsidP="00E71906">
      <w:pPr>
        <w:spacing w:after="0" w:line="240" w:lineRule="auto"/>
        <w:jc w:val="both"/>
        <w:rPr>
          <w:rFonts w:ascii="Arial" w:eastAsia="Times New Roman" w:hAnsi="Arial" w:cs="Arial"/>
          <w:sz w:val="20"/>
          <w:szCs w:val="20"/>
          <w:lang w:eastAsia="fr-FR"/>
        </w:rPr>
      </w:pPr>
      <w:r w:rsidRPr="004E2E90">
        <w:rPr>
          <w:rFonts w:ascii="Arial" w:eastAsia="Times New Roman" w:hAnsi="Arial" w:cs="Arial"/>
          <w:sz w:val="20"/>
          <w:szCs w:val="20"/>
          <w:lang w:eastAsia="fr-FR"/>
        </w:rPr>
        <w:t xml:space="preserve">Non : aucun des campus vétérinaires ne dispose de logements </w:t>
      </w:r>
      <w:r w:rsidRPr="004E2E90">
        <w:rPr>
          <w:rFonts w:ascii="Arial" w:eastAsia="Times New Roman" w:hAnsi="Arial" w:cs="Arial"/>
          <w:sz w:val="20"/>
          <w:szCs w:val="20"/>
          <w:u w:val="single"/>
          <w:lang w:eastAsia="fr-FR"/>
        </w:rPr>
        <w:t>dédiés</w:t>
      </w:r>
      <w:r w:rsidRPr="004E2E90">
        <w:rPr>
          <w:rFonts w:ascii="Arial" w:eastAsia="Times New Roman" w:hAnsi="Arial" w:cs="Arial"/>
          <w:sz w:val="20"/>
          <w:szCs w:val="20"/>
          <w:lang w:eastAsia="fr-FR"/>
        </w:rPr>
        <w:t xml:space="preserve"> à l’accueil des internes</w:t>
      </w:r>
      <w:r w:rsidR="00195A75">
        <w:rPr>
          <w:rFonts w:ascii="Arial" w:eastAsia="Times New Roman" w:hAnsi="Arial" w:cs="Arial"/>
          <w:sz w:val="20"/>
          <w:szCs w:val="20"/>
          <w:lang w:eastAsia="fr-FR"/>
        </w:rPr>
        <w:t>, sauf le campus normand (CIRALE) pour l’internat équin de l’ENVA</w:t>
      </w:r>
      <w:r w:rsidRPr="004E2E90">
        <w:rPr>
          <w:rFonts w:ascii="Arial" w:eastAsia="Times New Roman" w:hAnsi="Arial" w:cs="Arial"/>
          <w:sz w:val="20"/>
          <w:szCs w:val="20"/>
          <w:lang w:eastAsia="fr-FR"/>
        </w:rPr>
        <w:t xml:space="preserve">. </w:t>
      </w:r>
    </w:p>
    <w:p w14:paraId="4EB8EE36" w14:textId="1F6F0DDF" w:rsidR="00E71906" w:rsidRPr="004E2E90" w:rsidRDefault="00E71906" w:rsidP="00E71906">
      <w:pPr>
        <w:spacing w:after="0" w:line="240" w:lineRule="auto"/>
        <w:jc w:val="both"/>
        <w:rPr>
          <w:rFonts w:ascii="Arial" w:eastAsia="Times New Roman" w:hAnsi="Arial" w:cs="Arial"/>
          <w:sz w:val="20"/>
          <w:szCs w:val="20"/>
          <w:lang w:eastAsia="fr-FR"/>
        </w:rPr>
      </w:pPr>
      <w:r w:rsidRPr="004E2E90">
        <w:rPr>
          <w:rFonts w:ascii="Arial" w:eastAsia="Times New Roman" w:hAnsi="Arial" w:cs="Arial"/>
          <w:sz w:val="20"/>
          <w:szCs w:val="20"/>
          <w:lang w:eastAsia="fr-FR"/>
        </w:rPr>
        <w:t xml:space="preserve">Les Directions en charge de la vie étudiante </w:t>
      </w:r>
      <w:r w:rsidR="004E2E90" w:rsidRPr="004E2E90">
        <w:rPr>
          <w:rFonts w:ascii="Arial" w:eastAsia="Times New Roman" w:hAnsi="Arial" w:cs="Arial"/>
          <w:sz w:val="20"/>
          <w:szCs w:val="20"/>
          <w:lang w:eastAsia="fr-FR"/>
        </w:rPr>
        <w:t xml:space="preserve">et les associations d’étudiants (notamment les anciens internes) </w:t>
      </w:r>
      <w:r w:rsidRPr="004E2E90">
        <w:rPr>
          <w:rFonts w:ascii="Arial" w:eastAsia="Times New Roman" w:hAnsi="Arial" w:cs="Arial"/>
          <w:sz w:val="20"/>
          <w:szCs w:val="20"/>
          <w:lang w:eastAsia="fr-FR"/>
        </w:rPr>
        <w:t xml:space="preserve">peuvent </w:t>
      </w:r>
      <w:r w:rsidR="00195A75">
        <w:rPr>
          <w:rFonts w:ascii="Arial" w:eastAsia="Times New Roman" w:hAnsi="Arial" w:cs="Arial"/>
          <w:sz w:val="20"/>
          <w:szCs w:val="20"/>
          <w:lang w:eastAsia="fr-FR"/>
        </w:rPr>
        <w:t xml:space="preserve">toutefois </w:t>
      </w:r>
      <w:r w:rsidRPr="004E2E90">
        <w:rPr>
          <w:rFonts w:ascii="Arial" w:eastAsia="Times New Roman" w:hAnsi="Arial" w:cs="Arial"/>
          <w:sz w:val="20"/>
          <w:szCs w:val="20"/>
          <w:lang w:eastAsia="fr-FR"/>
        </w:rPr>
        <w:t xml:space="preserve">aider les étudiants dans leurs recherches de logements. </w:t>
      </w:r>
      <w:r w:rsidR="004E2E90" w:rsidRPr="004E2E90">
        <w:rPr>
          <w:rFonts w:ascii="Arial" w:eastAsia="Times New Roman" w:hAnsi="Arial" w:cs="Arial"/>
          <w:sz w:val="20"/>
          <w:szCs w:val="20"/>
          <w:lang w:eastAsia="fr-FR"/>
        </w:rPr>
        <w:t>Souvent l</w:t>
      </w:r>
      <w:r w:rsidR="006E15D4">
        <w:rPr>
          <w:rFonts w:ascii="Arial" w:eastAsia="Times New Roman" w:hAnsi="Arial" w:cs="Arial"/>
          <w:sz w:val="20"/>
          <w:szCs w:val="20"/>
          <w:lang w:eastAsia="fr-FR"/>
        </w:rPr>
        <w:t>es internes privilégient les co</w:t>
      </w:r>
      <w:r w:rsidR="004E2E90" w:rsidRPr="004E2E90">
        <w:rPr>
          <w:rFonts w:ascii="Arial" w:eastAsia="Times New Roman" w:hAnsi="Arial" w:cs="Arial"/>
          <w:sz w:val="20"/>
          <w:szCs w:val="20"/>
          <w:lang w:eastAsia="fr-FR"/>
        </w:rPr>
        <w:t>locations pour la convivialité que la formule apporte !</w:t>
      </w:r>
    </w:p>
    <w:p w14:paraId="27977F83" w14:textId="77777777" w:rsidR="001D11B8" w:rsidRPr="00047336" w:rsidRDefault="001D11B8" w:rsidP="003E729D">
      <w:pPr>
        <w:spacing w:before="100" w:beforeAutospacing="1" w:after="100" w:afterAutospacing="1" w:line="240" w:lineRule="auto"/>
        <w:jc w:val="both"/>
        <w:rPr>
          <w:rFonts w:ascii="Arial" w:eastAsia="Times New Roman" w:hAnsi="Arial" w:cs="Arial"/>
          <w:b/>
          <w:sz w:val="20"/>
          <w:szCs w:val="20"/>
          <w:u w:val="single"/>
          <w:lang w:eastAsia="fr-FR"/>
        </w:rPr>
      </w:pPr>
      <w:r w:rsidRPr="004E2E90">
        <w:rPr>
          <w:rFonts w:ascii="Arial" w:eastAsia="Times New Roman" w:hAnsi="Arial" w:cs="Arial"/>
          <w:b/>
          <w:sz w:val="20"/>
          <w:szCs w:val="20"/>
          <w:u w:val="single"/>
          <w:lang w:eastAsia="fr-FR"/>
        </w:rPr>
        <w:t>Est-ce payant ?</w:t>
      </w:r>
    </w:p>
    <w:p w14:paraId="7A037BA9" w14:textId="74BD8A70" w:rsidR="0061300A" w:rsidRPr="006E15D4" w:rsidRDefault="0061300A" w:rsidP="004E2E90">
      <w:pPr>
        <w:pStyle w:val="Default"/>
        <w:jc w:val="both"/>
        <w:rPr>
          <w:rFonts w:ascii="Arial" w:eastAsia="Times New Roman" w:hAnsi="Arial" w:cs="Arial"/>
          <w:color w:val="auto"/>
          <w:sz w:val="20"/>
          <w:szCs w:val="20"/>
          <w:lang w:eastAsia="fr-FR"/>
        </w:rPr>
      </w:pPr>
      <w:r w:rsidRPr="00047336">
        <w:rPr>
          <w:rFonts w:ascii="Arial" w:eastAsia="Times New Roman" w:hAnsi="Arial" w:cs="Arial"/>
          <w:color w:val="auto"/>
          <w:sz w:val="20"/>
          <w:szCs w:val="20"/>
          <w:lang w:eastAsia="fr-FR"/>
        </w:rPr>
        <w:t>S’agissant d’une année de formation</w:t>
      </w:r>
      <w:r w:rsidR="00B075B3" w:rsidRPr="00047336">
        <w:rPr>
          <w:rFonts w:ascii="Arial" w:eastAsia="Times New Roman" w:hAnsi="Arial" w:cs="Arial"/>
          <w:color w:val="auto"/>
          <w:sz w:val="20"/>
          <w:szCs w:val="20"/>
          <w:lang w:eastAsia="fr-FR"/>
        </w:rPr>
        <w:t xml:space="preserve"> de haut niveau</w:t>
      </w:r>
      <w:r w:rsidRPr="00047336">
        <w:rPr>
          <w:rFonts w:ascii="Arial" w:eastAsia="Times New Roman" w:hAnsi="Arial" w:cs="Arial"/>
          <w:color w:val="auto"/>
          <w:sz w:val="20"/>
          <w:szCs w:val="20"/>
          <w:lang w:eastAsia="fr-FR"/>
        </w:rPr>
        <w:t xml:space="preserve">, l’interne doit </w:t>
      </w:r>
      <w:r w:rsidR="004E2E90">
        <w:rPr>
          <w:rFonts w:ascii="Arial" w:eastAsia="Times New Roman" w:hAnsi="Arial" w:cs="Arial"/>
          <w:color w:val="auto"/>
          <w:sz w:val="20"/>
          <w:szCs w:val="20"/>
          <w:lang w:eastAsia="fr-FR"/>
        </w:rPr>
        <w:t xml:space="preserve">théoriquement </w:t>
      </w:r>
      <w:r w:rsidRPr="00047336">
        <w:rPr>
          <w:rFonts w:ascii="Arial" w:eastAsia="Times New Roman" w:hAnsi="Arial" w:cs="Arial"/>
          <w:color w:val="auto"/>
          <w:sz w:val="20"/>
          <w:szCs w:val="20"/>
          <w:lang w:eastAsia="fr-FR"/>
        </w:rPr>
        <w:t xml:space="preserve">s’acquitter des droits de scolarité tels que fixés par </w:t>
      </w:r>
      <w:r w:rsidR="00B075B3" w:rsidRPr="00047336">
        <w:rPr>
          <w:rFonts w:ascii="Arial" w:eastAsia="Times New Roman" w:hAnsi="Arial" w:cs="Arial"/>
          <w:color w:val="auto"/>
          <w:sz w:val="20"/>
          <w:szCs w:val="20"/>
          <w:lang w:eastAsia="fr-FR"/>
        </w:rPr>
        <w:t xml:space="preserve">un </w:t>
      </w:r>
      <w:r w:rsidRPr="00047336">
        <w:rPr>
          <w:rFonts w:ascii="Arial" w:eastAsia="Times New Roman" w:hAnsi="Arial" w:cs="Arial"/>
          <w:color w:val="auto"/>
          <w:sz w:val="20"/>
          <w:szCs w:val="20"/>
          <w:lang w:eastAsia="fr-FR"/>
        </w:rPr>
        <w:t>arrêté du ministère en charge de l’agriculture. A titre indicatif, pour l’année 2023-2024, ces montants s’établiss</w:t>
      </w:r>
      <w:r w:rsidR="005E31A6" w:rsidRPr="00047336">
        <w:rPr>
          <w:rFonts w:ascii="Arial" w:eastAsia="Times New Roman" w:hAnsi="Arial" w:cs="Arial"/>
          <w:color w:val="auto"/>
          <w:sz w:val="20"/>
          <w:szCs w:val="20"/>
          <w:lang w:eastAsia="fr-FR"/>
        </w:rPr>
        <w:t>aie</w:t>
      </w:r>
      <w:r w:rsidRPr="00047336">
        <w:rPr>
          <w:rFonts w:ascii="Arial" w:eastAsia="Times New Roman" w:hAnsi="Arial" w:cs="Arial"/>
          <w:color w:val="auto"/>
          <w:sz w:val="20"/>
          <w:szCs w:val="20"/>
          <w:lang w:eastAsia="fr-FR"/>
        </w:rPr>
        <w:t xml:space="preserve">nt à </w:t>
      </w:r>
      <w:r w:rsidR="00B075B3" w:rsidRPr="00047336">
        <w:rPr>
          <w:rFonts w:ascii="Arial" w:eastAsia="Times New Roman" w:hAnsi="Arial" w:cs="Arial"/>
          <w:color w:val="auto"/>
          <w:sz w:val="20"/>
          <w:szCs w:val="20"/>
          <w:lang w:eastAsia="fr-FR"/>
        </w:rPr>
        <w:t>un peu plus de</w:t>
      </w:r>
      <w:r w:rsidRPr="00047336">
        <w:rPr>
          <w:rFonts w:ascii="Arial" w:eastAsia="Times New Roman" w:hAnsi="Arial" w:cs="Arial"/>
          <w:color w:val="auto"/>
          <w:sz w:val="20"/>
          <w:szCs w:val="20"/>
          <w:lang w:eastAsia="fr-FR"/>
        </w:rPr>
        <w:t xml:space="preserve"> 2500 €</w:t>
      </w:r>
      <w:r w:rsidR="005E31A6" w:rsidRPr="00047336">
        <w:rPr>
          <w:rStyle w:val="Appelnotedebasdep"/>
          <w:rFonts w:ascii="Arial" w:eastAsia="Times New Roman" w:hAnsi="Arial" w:cs="Arial"/>
          <w:color w:val="auto"/>
          <w:sz w:val="20"/>
          <w:szCs w:val="20"/>
          <w:lang w:eastAsia="fr-FR"/>
        </w:rPr>
        <w:footnoteReference w:id="3"/>
      </w:r>
      <w:r w:rsidR="00B075B3" w:rsidRPr="00047336">
        <w:rPr>
          <w:rFonts w:ascii="Arial" w:eastAsia="Times New Roman" w:hAnsi="Arial" w:cs="Arial"/>
          <w:color w:val="auto"/>
          <w:sz w:val="20"/>
          <w:szCs w:val="20"/>
          <w:vertAlign w:val="superscript"/>
          <w:lang w:eastAsia="fr-FR"/>
        </w:rPr>
        <w:t>,</w:t>
      </w:r>
      <w:r w:rsidR="005E31A6" w:rsidRPr="00047336">
        <w:rPr>
          <w:rStyle w:val="Appelnotedebasdep"/>
          <w:rFonts w:ascii="Arial" w:eastAsia="Times New Roman" w:hAnsi="Arial" w:cs="Arial"/>
          <w:color w:val="auto"/>
          <w:sz w:val="20"/>
          <w:szCs w:val="20"/>
          <w:lang w:eastAsia="fr-FR"/>
        </w:rPr>
        <w:footnoteReference w:id="4"/>
      </w:r>
      <w:r w:rsidR="006E15D4">
        <w:rPr>
          <w:rFonts w:ascii="Arial" w:eastAsia="Times New Roman" w:hAnsi="Arial" w:cs="Arial"/>
          <w:color w:val="auto"/>
          <w:sz w:val="20"/>
          <w:szCs w:val="20"/>
          <w:lang w:eastAsia="fr-FR"/>
        </w:rPr>
        <w:t>.</w:t>
      </w:r>
    </w:p>
    <w:p w14:paraId="72ABEFA3" w14:textId="77777777" w:rsidR="0061300A" w:rsidRPr="00047336" w:rsidRDefault="0061300A" w:rsidP="004E2E90">
      <w:pPr>
        <w:pStyle w:val="Default"/>
        <w:jc w:val="both"/>
        <w:rPr>
          <w:rFonts w:ascii="Arial" w:eastAsia="Times New Roman" w:hAnsi="Arial" w:cs="Arial"/>
          <w:color w:val="auto"/>
          <w:sz w:val="20"/>
          <w:szCs w:val="20"/>
          <w:lang w:eastAsia="fr-FR"/>
        </w:rPr>
      </w:pPr>
    </w:p>
    <w:p w14:paraId="49153A1F" w14:textId="2AADC191" w:rsidR="0061300A" w:rsidRDefault="00B075B3" w:rsidP="004E2E90">
      <w:pPr>
        <w:pStyle w:val="Default"/>
        <w:jc w:val="both"/>
        <w:rPr>
          <w:rFonts w:ascii="Arial" w:eastAsia="Times New Roman" w:hAnsi="Arial" w:cs="Arial"/>
          <w:sz w:val="20"/>
          <w:szCs w:val="20"/>
          <w:lang w:eastAsia="fr-FR"/>
        </w:rPr>
      </w:pPr>
      <w:r w:rsidRPr="00047336">
        <w:rPr>
          <w:rFonts w:ascii="Arial" w:eastAsia="Times New Roman" w:hAnsi="Arial" w:cs="Arial"/>
          <w:color w:val="auto"/>
          <w:sz w:val="20"/>
          <w:szCs w:val="20"/>
          <w:lang w:eastAsia="fr-FR"/>
        </w:rPr>
        <w:t xml:space="preserve">Toutefois, les </w:t>
      </w:r>
      <w:r w:rsidR="004E2E90">
        <w:rPr>
          <w:rFonts w:ascii="Arial" w:eastAsia="Times New Roman" w:hAnsi="Arial" w:cs="Arial"/>
          <w:color w:val="auto"/>
          <w:sz w:val="20"/>
          <w:szCs w:val="20"/>
          <w:lang w:eastAsia="fr-FR"/>
        </w:rPr>
        <w:t>internes</w:t>
      </w:r>
      <w:r w:rsidRPr="00047336">
        <w:rPr>
          <w:rFonts w:ascii="Arial" w:eastAsia="Times New Roman" w:hAnsi="Arial" w:cs="Arial"/>
          <w:color w:val="auto"/>
          <w:sz w:val="20"/>
          <w:szCs w:val="20"/>
          <w:lang w:eastAsia="fr-FR"/>
        </w:rPr>
        <w:t xml:space="preserve"> </w:t>
      </w:r>
      <w:r w:rsidR="004E2E90">
        <w:rPr>
          <w:rFonts w:ascii="Arial" w:eastAsia="Times New Roman" w:hAnsi="Arial" w:cs="Arial"/>
          <w:color w:val="auto"/>
          <w:sz w:val="20"/>
          <w:szCs w:val="20"/>
          <w:lang w:eastAsia="fr-FR"/>
        </w:rPr>
        <w:t xml:space="preserve">sont </w:t>
      </w:r>
      <w:r w:rsidRPr="00047336">
        <w:rPr>
          <w:rFonts w:ascii="Arial" w:eastAsia="Times New Roman" w:hAnsi="Arial" w:cs="Arial"/>
          <w:color w:val="auto"/>
          <w:sz w:val="20"/>
          <w:szCs w:val="20"/>
          <w:lang w:eastAsia="fr-FR"/>
        </w:rPr>
        <w:t>exonérés de tout ou partie du paiement de ces droits dans les conditions définies par l’article 15 de cet arrêté</w:t>
      </w:r>
      <w:r w:rsidRPr="00047336">
        <w:rPr>
          <w:rStyle w:val="Appelnotedebasdep"/>
          <w:rFonts w:ascii="Arial" w:eastAsia="Times New Roman" w:hAnsi="Arial" w:cs="Arial"/>
          <w:color w:val="auto"/>
          <w:sz w:val="20"/>
          <w:szCs w:val="20"/>
          <w:lang w:eastAsia="fr-FR"/>
        </w:rPr>
        <w:footnoteReference w:id="5"/>
      </w:r>
      <w:r w:rsidR="004E2E90">
        <w:rPr>
          <w:rFonts w:ascii="Arial" w:eastAsia="Times New Roman" w:hAnsi="Arial" w:cs="Arial"/>
          <w:color w:val="auto"/>
          <w:sz w:val="20"/>
          <w:szCs w:val="20"/>
          <w:lang w:eastAsia="fr-FR"/>
        </w:rPr>
        <w:t xml:space="preserve"> par </w:t>
      </w:r>
      <w:r w:rsidR="00643A16">
        <w:rPr>
          <w:rFonts w:ascii="Arial" w:eastAsia="Times New Roman" w:hAnsi="Arial" w:cs="Arial"/>
          <w:color w:val="auto"/>
          <w:sz w:val="20"/>
          <w:szCs w:val="20"/>
          <w:lang w:eastAsia="fr-FR"/>
        </w:rPr>
        <w:t>vote de</w:t>
      </w:r>
      <w:r w:rsidR="004E2E90">
        <w:rPr>
          <w:rFonts w:ascii="Arial" w:eastAsia="Times New Roman" w:hAnsi="Arial" w:cs="Arial"/>
          <w:color w:val="auto"/>
          <w:sz w:val="20"/>
          <w:szCs w:val="20"/>
          <w:lang w:eastAsia="fr-FR"/>
        </w:rPr>
        <w:t>s Conseil</w:t>
      </w:r>
      <w:r w:rsidR="00643A16">
        <w:rPr>
          <w:rFonts w:ascii="Arial" w:eastAsia="Times New Roman" w:hAnsi="Arial" w:cs="Arial"/>
          <w:color w:val="auto"/>
          <w:sz w:val="20"/>
          <w:szCs w:val="20"/>
          <w:lang w:eastAsia="fr-FR"/>
        </w:rPr>
        <w:t>s d’administration</w:t>
      </w:r>
      <w:r w:rsidR="004E2E90">
        <w:rPr>
          <w:rFonts w:ascii="Arial" w:eastAsia="Times New Roman" w:hAnsi="Arial" w:cs="Arial"/>
          <w:sz w:val="20"/>
          <w:szCs w:val="20"/>
          <w:lang w:eastAsia="fr-FR"/>
        </w:rPr>
        <w:t>.</w:t>
      </w:r>
    </w:p>
    <w:p w14:paraId="4E63A57B" w14:textId="77777777" w:rsidR="004E2E90" w:rsidRDefault="004E2E90" w:rsidP="004E2E90">
      <w:pPr>
        <w:pStyle w:val="Default"/>
        <w:jc w:val="both"/>
        <w:rPr>
          <w:rFonts w:ascii="Arial" w:eastAsia="Times New Roman" w:hAnsi="Arial" w:cs="Arial"/>
          <w:color w:val="auto"/>
          <w:sz w:val="20"/>
          <w:szCs w:val="20"/>
          <w:lang w:eastAsia="fr-FR"/>
        </w:rPr>
      </w:pPr>
    </w:p>
    <w:p w14:paraId="5FD040F0" w14:textId="7AB85BFC" w:rsidR="004E2E90" w:rsidRPr="00047336" w:rsidRDefault="004E2E90" w:rsidP="004E2E90">
      <w:pPr>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NB : </w:t>
      </w:r>
      <w:r w:rsidRPr="00047336">
        <w:rPr>
          <w:rFonts w:ascii="Arial" w:eastAsia="Times New Roman" w:hAnsi="Arial" w:cs="Arial"/>
          <w:sz w:val="20"/>
          <w:szCs w:val="20"/>
          <w:lang w:eastAsia="fr-FR"/>
        </w:rPr>
        <w:t>les internes ayant un statut d’étudiant, ils peuvent prétendre à une bourse sur critères sociaux</w:t>
      </w:r>
      <w:r w:rsidR="00467CD1">
        <w:rPr>
          <w:rFonts w:ascii="Arial" w:eastAsia="Times New Roman" w:hAnsi="Arial" w:cs="Arial"/>
          <w:sz w:val="20"/>
          <w:szCs w:val="20"/>
          <w:lang w:eastAsia="fr-FR"/>
        </w:rPr>
        <w:t xml:space="preserve"> (sous réserve de remplir les critères afférents)</w:t>
      </w:r>
      <w:r w:rsidRPr="00047336">
        <w:rPr>
          <w:rFonts w:ascii="Arial" w:eastAsia="Times New Roman" w:hAnsi="Arial" w:cs="Arial"/>
          <w:sz w:val="20"/>
          <w:szCs w:val="20"/>
          <w:lang w:eastAsia="fr-FR"/>
        </w:rPr>
        <w:t>.</w:t>
      </w:r>
    </w:p>
    <w:p w14:paraId="53582E8C" w14:textId="77777777" w:rsidR="004E2E90" w:rsidRPr="00047336" w:rsidRDefault="004E2E90" w:rsidP="004E2E90">
      <w:pPr>
        <w:pStyle w:val="Default"/>
        <w:jc w:val="both"/>
        <w:rPr>
          <w:rFonts w:ascii="Arial" w:eastAsia="Times New Roman" w:hAnsi="Arial" w:cs="Arial"/>
          <w:color w:val="auto"/>
          <w:sz w:val="20"/>
          <w:szCs w:val="20"/>
          <w:lang w:eastAsia="fr-FR"/>
        </w:rPr>
      </w:pPr>
    </w:p>
    <w:p w14:paraId="5A240F4A" w14:textId="6C86D40A" w:rsidR="002C041D" w:rsidRPr="006E15D4" w:rsidRDefault="001D11B8" w:rsidP="006E15D4">
      <w:pPr>
        <w:spacing w:before="100" w:beforeAutospacing="1" w:after="100" w:afterAutospacing="1" w:line="240" w:lineRule="auto"/>
        <w:jc w:val="both"/>
        <w:rPr>
          <w:rFonts w:ascii="Arial" w:eastAsia="Times New Roman" w:hAnsi="Arial" w:cs="Arial"/>
          <w:b/>
          <w:sz w:val="20"/>
          <w:szCs w:val="20"/>
          <w:u w:val="single"/>
          <w:lang w:eastAsia="fr-FR"/>
        </w:rPr>
      </w:pPr>
      <w:r w:rsidRPr="00047336">
        <w:rPr>
          <w:rFonts w:ascii="Arial" w:eastAsia="Times New Roman" w:hAnsi="Arial" w:cs="Arial"/>
          <w:b/>
          <w:sz w:val="20"/>
          <w:szCs w:val="20"/>
          <w:u w:val="single"/>
          <w:lang w:eastAsia="fr-FR"/>
        </w:rPr>
        <w:t>Suis-je payé ?</w:t>
      </w:r>
    </w:p>
    <w:p w14:paraId="346B78B4" w14:textId="757A8BE8" w:rsidR="004E2E90" w:rsidRDefault="004E2E90" w:rsidP="004E2E90">
      <w:pPr>
        <w:pStyle w:val="Default"/>
        <w:jc w:val="both"/>
        <w:rPr>
          <w:rFonts w:ascii="Arial" w:eastAsia="Times New Roman" w:hAnsi="Arial" w:cs="Arial"/>
          <w:color w:val="auto"/>
          <w:sz w:val="20"/>
          <w:szCs w:val="20"/>
          <w:lang w:eastAsia="fr-FR"/>
        </w:rPr>
      </w:pPr>
      <w:r>
        <w:rPr>
          <w:rFonts w:ascii="Arial" w:eastAsia="Times New Roman" w:hAnsi="Arial" w:cs="Arial"/>
          <w:color w:val="auto"/>
          <w:sz w:val="20"/>
          <w:szCs w:val="20"/>
          <w:lang w:eastAsia="fr-FR"/>
        </w:rPr>
        <w:t>Sur</w:t>
      </w:r>
      <w:r w:rsidR="002C041D" w:rsidRPr="004E2E90">
        <w:rPr>
          <w:rFonts w:ascii="Arial" w:eastAsia="Times New Roman" w:hAnsi="Arial" w:cs="Arial"/>
          <w:color w:val="auto"/>
          <w:sz w:val="20"/>
          <w:szCs w:val="20"/>
          <w:lang w:eastAsia="fr-FR"/>
        </w:rPr>
        <w:t xml:space="preserve"> décision de la Direction Générale de l’Enseignement et de la Recherche, tout interne est </w:t>
      </w:r>
      <w:proofErr w:type="gramStart"/>
      <w:r w:rsidRPr="004E2E90">
        <w:rPr>
          <w:rFonts w:ascii="Arial" w:eastAsia="Times New Roman" w:hAnsi="Arial" w:cs="Arial"/>
          <w:i/>
          <w:color w:val="auto"/>
          <w:sz w:val="20"/>
          <w:szCs w:val="20"/>
          <w:lang w:eastAsia="fr-FR"/>
        </w:rPr>
        <w:t>a</w:t>
      </w:r>
      <w:proofErr w:type="gramEnd"/>
      <w:r w:rsidR="002C041D" w:rsidRPr="004E2E90">
        <w:rPr>
          <w:rFonts w:ascii="Arial" w:eastAsia="Times New Roman" w:hAnsi="Arial" w:cs="Arial"/>
          <w:i/>
          <w:color w:val="auto"/>
          <w:sz w:val="20"/>
          <w:szCs w:val="20"/>
          <w:lang w:eastAsia="fr-FR"/>
        </w:rPr>
        <w:t xml:space="preserve"> minima</w:t>
      </w:r>
      <w:r w:rsidR="002C041D" w:rsidRPr="004E2E90">
        <w:rPr>
          <w:rFonts w:ascii="Arial" w:eastAsia="Times New Roman" w:hAnsi="Arial" w:cs="Arial"/>
          <w:color w:val="auto"/>
          <w:sz w:val="20"/>
          <w:szCs w:val="20"/>
          <w:lang w:eastAsia="fr-FR"/>
        </w:rPr>
        <w:t xml:space="preserve"> rémunéré sur la base de 0,2 ETP </w:t>
      </w:r>
      <w:r>
        <w:rPr>
          <w:rFonts w:ascii="Arial" w:eastAsia="Times New Roman" w:hAnsi="Arial" w:cs="Arial"/>
          <w:color w:val="auto"/>
          <w:sz w:val="20"/>
          <w:szCs w:val="20"/>
          <w:lang w:eastAsia="fr-FR"/>
        </w:rPr>
        <w:t xml:space="preserve">(Equivalent temps-plein) </w:t>
      </w:r>
      <w:r w:rsidR="002C041D" w:rsidRPr="004E2E90">
        <w:rPr>
          <w:rFonts w:ascii="Arial" w:eastAsia="Times New Roman" w:hAnsi="Arial" w:cs="Arial"/>
          <w:color w:val="auto"/>
          <w:sz w:val="20"/>
          <w:szCs w:val="20"/>
          <w:lang w:eastAsia="fr-FR"/>
        </w:rPr>
        <w:t>avec un taux horaire brut équivalent à celui d’un assistant hospitalier sur la base d’un contrat de 1</w:t>
      </w:r>
      <w:r w:rsidR="007867B6">
        <w:rPr>
          <w:rFonts w:ascii="Arial" w:eastAsia="Times New Roman" w:hAnsi="Arial" w:cs="Arial"/>
          <w:color w:val="auto"/>
          <w:sz w:val="20"/>
          <w:szCs w:val="20"/>
          <w:lang w:eastAsia="fr-FR"/>
        </w:rPr>
        <w:t>2</w:t>
      </w:r>
      <w:r w:rsidR="000B053C">
        <w:rPr>
          <w:rFonts w:ascii="Arial" w:eastAsia="Times New Roman" w:hAnsi="Arial" w:cs="Arial"/>
          <w:color w:val="auto"/>
          <w:sz w:val="20"/>
          <w:szCs w:val="20"/>
          <w:lang w:eastAsia="fr-FR"/>
        </w:rPr>
        <w:t xml:space="preserve"> mois. Ce dispositif vise à rémunérer </w:t>
      </w:r>
      <w:r w:rsidR="000B053C" w:rsidRPr="004E2E90">
        <w:rPr>
          <w:rFonts w:ascii="Arial" w:eastAsia="Times New Roman" w:hAnsi="Arial" w:cs="Arial"/>
          <w:color w:val="auto"/>
          <w:sz w:val="20"/>
          <w:szCs w:val="20"/>
          <w:lang w:eastAsia="fr-FR"/>
        </w:rPr>
        <w:t>les périodes de formation par la mise en situation professionnelle de gardes et d’astreintes.</w:t>
      </w:r>
      <w:r w:rsidR="000B053C">
        <w:rPr>
          <w:rFonts w:ascii="Arial" w:eastAsia="Times New Roman" w:hAnsi="Arial" w:cs="Arial"/>
          <w:color w:val="auto"/>
          <w:sz w:val="20"/>
          <w:szCs w:val="20"/>
          <w:lang w:eastAsia="fr-FR"/>
        </w:rPr>
        <w:t xml:space="preserve"> A titre indicatif, ceci représente un montant approximatif de </w:t>
      </w:r>
      <w:r w:rsidR="000B053C" w:rsidRPr="00AA74A5">
        <w:rPr>
          <w:rFonts w:ascii="Arial" w:eastAsia="Times New Roman" w:hAnsi="Arial" w:cs="Arial"/>
          <w:color w:val="auto"/>
          <w:sz w:val="20"/>
          <w:szCs w:val="20"/>
          <w:lang w:eastAsia="fr-FR"/>
        </w:rPr>
        <w:t>4</w:t>
      </w:r>
      <w:r w:rsidR="00F614DB" w:rsidRPr="00AA74A5">
        <w:rPr>
          <w:rFonts w:ascii="Arial" w:eastAsia="Times New Roman" w:hAnsi="Arial" w:cs="Arial"/>
          <w:color w:val="auto"/>
          <w:sz w:val="20"/>
          <w:szCs w:val="20"/>
          <w:lang w:eastAsia="fr-FR"/>
        </w:rPr>
        <w:t>0</w:t>
      </w:r>
      <w:r w:rsidR="000B053C" w:rsidRPr="00AA74A5">
        <w:rPr>
          <w:rFonts w:ascii="Arial" w:eastAsia="Times New Roman" w:hAnsi="Arial" w:cs="Arial"/>
          <w:color w:val="auto"/>
          <w:sz w:val="20"/>
          <w:szCs w:val="20"/>
          <w:lang w:eastAsia="fr-FR"/>
        </w:rPr>
        <w:t xml:space="preserve">0 à </w:t>
      </w:r>
      <w:r w:rsidR="00F614DB" w:rsidRPr="00AA74A5">
        <w:rPr>
          <w:rFonts w:ascii="Arial" w:eastAsia="Times New Roman" w:hAnsi="Arial" w:cs="Arial"/>
          <w:color w:val="auto"/>
          <w:sz w:val="20"/>
          <w:szCs w:val="20"/>
          <w:lang w:eastAsia="fr-FR"/>
        </w:rPr>
        <w:t>50</w:t>
      </w:r>
      <w:r w:rsidR="000B053C" w:rsidRPr="00AA74A5">
        <w:rPr>
          <w:rFonts w:ascii="Arial" w:eastAsia="Times New Roman" w:hAnsi="Arial" w:cs="Arial"/>
          <w:color w:val="auto"/>
          <w:sz w:val="20"/>
          <w:szCs w:val="20"/>
          <w:lang w:eastAsia="fr-FR"/>
        </w:rPr>
        <w:t>0 € brut / mois.</w:t>
      </w:r>
    </w:p>
    <w:p w14:paraId="1A025DAC" w14:textId="77777777" w:rsidR="004E2E90" w:rsidRDefault="004E2E90" w:rsidP="004E2E90">
      <w:pPr>
        <w:pStyle w:val="Default"/>
        <w:jc w:val="both"/>
        <w:rPr>
          <w:rFonts w:ascii="Arial" w:eastAsia="Times New Roman" w:hAnsi="Arial" w:cs="Arial"/>
          <w:color w:val="auto"/>
          <w:sz w:val="20"/>
          <w:szCs w:val="20"/>
          <w:lang w:eastAsia="fr-FR"/>
        </w:rPr>
      </w:pPr>
    </w:p>
    <w:p w14:paraId="67D03F83" w14:textId="75CA77C9" w:rsidR="002C041D" w:rsidRPr="004E2E90" w:rsidRDefault="004E2E90" w:rsidP="004E2E90">
      <w:pPr>
        <w:pStyle w:val="Default"/>
        <w:jc w:val="both"/>
        <w:rPr>
          <w:rFonts w:ascii="Arial" w:eastAsia="Times New Roman" w:hAnsi="Arial" w:cs="Arial"/>
          <w:color w:val="auto"/>
          <w:sz w:val="20"/>
          <w:szCs w:val="20"/>
          <w:lang w:eastAsia="fr-FR"/>
        </w:rPr>
      </w:pPr>
      <w:r>
        <w:rPr>
          <w:rFonts w:ascii="Arial" w:eastAsia="Times New Roman" w:hAnsi="Arial" w:cs="Arial"/>
          <w:color w:val="auto"/>
          <w:sz w:val="20"/>
          <w:szCs w:val="20"/>
          <w:lang w:eastAsia="fr-FR"/>
        </w:rPr>
        <w:t>Les Ecoles peuvent avoir prévu ponctuellement également quelques avantages pour les internes</w:t>
      </w:r>
      <w:r w:rsidR="006E15D4">
        <w:rPr>
          <w:rFonts w:ascii="Arial" w:eastAsia="Times New Roman" w:hAnsi="Arial" w:cs="Arial"/>
          <w:color w:val="auto"/>
          <w:sz w:val="20"/>
          <w:szCs w:val="20"/>
          <w:lang w:eastAsia="fr-FR"/>
        </w:rPr>
        <w:t xml:space="preserve"> (pour le linge, certains repas</w:t>
      </w:r>
      <w:r>
        <w:rPr>
          <w:rFonts w:ascii="Arial" w:eastAsia="Times New Roman" w:hAnsi="Arial" w:cs="Arial"/>
          <w:color w:val="auto"/>
          <w:sz w:val="20"/>
          <w:szCs w:val="20"/>
          <w:lang w:eastAsia="fr-FR"/>
        </w:rPr>
        <w:t>…</w:t>
      </w:r>
      <w:r w:rsidR="000B053C">
        <w:rPr>
          <w:rFonts w:ascii="Arial" w:eastAsia="Times New Roman" w:hAnsi="Arial" w:cs="Arial"/>
          <w:color w:val="auto"/>
          <w:sz w:val="20"/>
          <w:szCs w:val="20"/>
          <w:lang w:eastAsia="fr-FR"/>
        </w:rPr>
        <w:t>).</w:t>
      </w:r>
    </w:p>
    <w:p w14:paraId="3B216EFD" w14:textId="77777777" w:rsidR="0081285F" w:rsidRPr="00047336" w:rsidRDefault="0081285F" w:rsidP="0081285F">
      <w:pPr>
        <w:spacing w:before="100" w:beforeAutospacing="1" w:after="100" w:afterAutospacing="1" w:line="240" w:lineRule="auto"/>
        <w:jc w:val="both"/>
        <w:rPr>
          <w:rFonts w:ascii="Arial" w:eastAsia="Times New Roman" w:hAnsi="Arial" w:cs="Arial"/>
          <w:b/>
          <w:sz w:val="20"/>
          <w:szCs w:val="20"/>
          <w:u w:val="single"/>
          <w:lang w:eastAsia="fr-FR"/>
        </w:rPr>
      </w:pPr>
      <w:r>
        <w:rPr>
          <w:rFonts w:ascii="Arial" w:eastAsia="Times New Roman" w:hAnsi="Arial" w:cs="Arial"/>
          <w:b/>
          <w:sz w:val="20"/>
          <w:szCs w:val="20"/>
          <w:u w:val="single"/>
          <w:lang w:eastAsia="fr-FR"/>
        </w:rPr>
        <w:t>Est-ce que j’ai des vacances ?</w:t>
      </w:r>
    </w:p>
    <w:p w14:paraId="0CABB70E" w14:textId="7DEBC83A" w:rsidR="0081285F" w:rsidRPr="0081285F" w:rsidRDefault="0081285F" w:rsidP="003E729D">
      <w:pPr>
        <w:spacing w:before="100" w:beforeAutospacing="1" w:after="100" w:afterAutospacing="1" w:line="240" w:lineRule="auto"/>
        <w:jc w:val="both"/>
        <w:rPr>
          <w:rFonts w:ascii="Arial" w:eastAsia="Times New Roman" w:hAnsi="Arial" w:cs="Arial"/>
          <w:sz w:val="20"/>
          <w:szCs w:val="20"/>
          <w:lang w:eastAsia="fr-FR"/>
        </w:rPr>
      </w:pPr>
      <w:r w:rsidRPr="0081285F">
        <w:rPr>
          <w:rFonts w:ascii="Arial" w:eastAsia="Times New Roman" w:hAnsi="Arial" w:cs="Arial"/>
          <w:sz w:val="20"/>
          <w:szCs w:val="20"/>
          <w:lang w:eastAsia="fr-FR"/>
        </w:rPr>
        <w:t>Oui, dans tous les</w:t>
      </w:r>
      <w:r>
        <w:rPr>
          <w:rFonts w:ascii="Arial" w:eastAsia="Times New Roman" w:hAnsi="Arial" w:cs="Arial"/>
          <w:sz w:val="20"/>
          <w:szCs w:val="20"/>
          <w:lang w:eastAsia="fr-FR"/>
        </w:rPr>
        <w:t xml:space="preserve"> Internats, des semaines de vacances sont prévues, avec un minimum de 4 semaines</w:t>
      </w:r>
      <w:r w:rsidR="00195A75">
        <w:rPr>
          <w:rFonts w:ascii="Arial" w:eastAsia="Times New Roman" w:hAnsi="Arial" w:cs="Arial"/>
          <w:sz w:val="20"/>
          <w:szCs w:val="20"/>
          <w:lang w:eastAsia="fr-FR"/>
        </w:rPr>
        <w:t xml:space="preserve"> auxquelles peuvent s’ajouter des vacances acquises par le contrat (ou intégrées sous forme de congés payés)</w:t>
      </w:r>
      <w:r>
        <w:rPr>
          <w:rFonts w:ascii="Arial" w:eastAsia="Times New Roman" w:hAnsi="Arial" w:cs="Arial"/>
          <w:sz w:val="20"/>
          <w:szCs w:val="20"/>
          <w:lang w:eastAsia="fr-FR"/>
        </w:rPr>
        <w:t>.</w:t>
      </w:r>
    </w:p>
    <w:p w14:paraId="6525408F" w14:textId="1D7CF8C8" w:rsidR="00170179" w:rsidRPr="006E15D4" w:rsidRDefault="00B075B3" w:rsidP="006E15D4">
      <w:pPr>
        <w:spacing w:before="100" w:beforeAutospacing="1" w:after="100" w:afterAutospacing="1" w:line="240" w:lineRule="auto"/>
        <w:jc w:val="both"/>
        <w:rPr>
          <w:rFonts w:ascii="Arial" w:eastAsia="Times New Roman" w:hAnsi="Arial" w:cs="Arial"/>
          <w:b/>
          <w:sz w:val="20"/>
          <w:szCs w:val="20"/>
          <w:u w:val="single"/>
          <w:lang w:eastAsia="fr-FR"/>
        </w:rPr>
      </w:pPr>
      <w:r w:rsidRPr="00047336">
        <w:rPr>
          <w:rFonts w:ascii="Arial" w:eastAsia="Times New Roman" w:hAnsi="Arial" w:cs="Arial"/>
          <w:b/>
          <w:sz w:val="20"/>
          <w:szCs w:val="20"/>
          <w:u w:val="single"/>
          <w:lang w:eastAsia="fr-FR"/>
        </w:rPr>
        <w:t>En termes de retraite, je cotise ?</w:t>
      </w:r>
    </w:p>
    <w:p w14:paraId="612A950D" w14:textId="77777777" w:rsidR="00170179" w:rsidRPr="00047336" w:rsidRDefault="00170179" w:rsidP="00170179">
      <w:pPr>
        <w:spacing w:after="0" w:line="240" w:lineRule="auto"/>
        <w:jc w:val="both"/>
        <w:rPr>
          <w:rFonts w:ascii="Arial" w:eastAsia="Times New Roman" w:hAnsi="Arial" w:cs="Arial"/>
          <w:sz w:val="20"/>
          <w:szCs w:val="20"/>
          <w:lang w:eastAsia="fr-FR"/>
        </w:rPr>
      </w:pPr>
      <w:r w:rsidRPr="00047336">
        <w:rPr>
          <w:rFonts w:ascii="Arial" w:eastAsia="Times New Roman" w:hAnsi="Arial" w:cs="Arial"/>
          <w:sz w:val="20"/>
          <w:szCs w:val="20"/>
          <w:lang w:eastAsia="fr-FR"/>
        </w:rPr>
        <w:t>Le temps de formation des vétérinaires diplômés effectuant un internat dans une école vétérinaire française est pris en compte comme expérience professionnelle par la Convention Collective Nationale des Vétérinaire praticiens salariés, à dater de leur inscription au tableau de l’ordre. Cette inscription est sans conséquence financière</w:t>
      </w:r>
      <w:r w:rsidR="000B053C">
        <w:rPr>
          <w:rFonts w:ascii="Arial" w:eastAsia="Times New Roman" w:hAnsi="Arial" w:cs="Arial"/>
          <w:sz w:val="20"/>
          <w:szCs w:val="20"/>
          <w:lang w:eastAsia="fr-FR"/>
        </w:rPr>
        <w:t> : l’année d’internat est une année au cours de laquelle la cotisation à l’Ordre n’est pas due.</w:t>
      </w:r>
    </w:p>
    <w:p w14:paraId="39A4EB2A" w14:textId="77777777" w:rsidR="000B053C" w:rsidRDefault="000B053C" w:rsidP="00170179">
      <w:pPr>
        <w:spacing w:before="100" w:beforeAutospacing="1" w:after="100" w:afterAutospacing="1" w:line="240" w:lineRule="auto"/>
        <w:jc w:val="both"/>
        <w:rPr>
          <w:rFonts w:ascii="Arial" w:eastAsia="Times New Roman" w:hAnsi="Arial" w:cs="Arial"/>
          <w:b/>
          <w:sz w:val="20"/>
          <w:szCs w:val="20"/>
          <w:u w:val="single"/>
          <w:lang w:eastAsia="fr-FR"/>
        </w:rPr>
      </w:pPr>
    </w:p>
    <w:p w14:paraId="06DE8320" w14:textId="77777777" w:rsidR="00170179" w:rsidRPr="00643A16" w:rsidRDefault="00170179" w:rsidP="00170179">
      <w:pPr>
        <w:spacing w:before="100" w:beforeAutospacing="1" w:after="100" w:afterAutospacing="1" w:line="240" w:lineRule="auto"/>
        <w:jc w:val="both"/>
        <w:rPr>
          <w:rFonts w:ascii="Arial" w:hAnsi="Arial" w:cs="Arial"/>
          <w:bCs/>
          <w:sz w:val="20"/>
          <w:szCs w:val="20"/>
        </w:rPr>
      </w:pPr>
      <w:r w:rsidRPr="00047336">
        <w:rPr>
          <w:rFonts w:ascii="Arial" w:eastAsia="Times New Roman" w:hAnsi="Arial" w:cs="Arial"/>
          <w:b/>
          <w:sz w:val="20"/>
          <w:szCs w:val="20"/>
          <w:u w:val="single"/>
          <w:lang w:eastAsia="fr-FR"/>
        </w:rPr>
        <w:lastRenderedPageBreak/>
        <w:t>Et après l’internat ?</w:t>
      </w:r>
    </w:p>
    <w:p w14:paraId="21592670" w14:textId="0086EEB3" w:rsidR="00170179" w:rsidRDefault="00170179" w:rsidP="00170179">
      <w:pPr>
        <w:spacing w:before="100" w:beforeAutospacing="1" w:after="100" w:afterAutospacing="1" w:line="240" w:lineRule="auto"/>
        <w:jc w:val="both"/>
        <w:rPr>
          <w:rFonts w:ascii="Arial" w:hAnsi="Arial" w:cs="Arial"/>
          <w:bCs/>
          <w:sz w:val="20"/>
          <w:szCs w:val="20"/>
        </w:rPr>
      </w:pPr>
      <w:r w:rsidRPr="00047336">
        <w:rPr>
          <w:rFonts w:ascii="Arial" w:hAnsi="Arial" w:cs="Arial"/>
          <w:bCs/>
          <w:sz w:val="20"/>
          <w:szCs w:val="20"/>
        </w:rPr>
        <w:t>Cette formation est la première étape pour poursuivre ensuite dans un cursus de spécialisa</w:t>
      </w:r>
      <w:r w:rsidR="006E15D4">
        <w:rPr>
          <w:rFonts w:ascii="Arial" w:hAnsi="Arial" w:cs="Arial"/>
          <w:bCs/>
          <w:sz w:val="20"/>
          <w:szCs w:val="20"/>
        </w:rPr>
        <w:t>tion (Collège européen ou DESV),</w:t>
      </w:r>
      <w:r w:rsidRPr="00047336">
        <w:rPr>
          <w:rFonts w:ascii="Arial" w:hAnsi="Arial" w:cs="Arial"/>
          <w:bCs/>
          <w:sz w:val="20"/>
          <w:szCs w:val="20"/>
        </w:rPr>
        <w:t xml:space="preserve"> mais </w:t>
      </w:r>
      <w:r w:rsidR="00F614DB">
        <w:rPr>
          <w:rFonts w:ascii="Arial" w:hAnsi="Arial" w:cs="Arial"/>
          <w:bCs/>
          <w:sz w:val="20"/>
          <w:szCs w:val="20"/>
        </w:rPr>
        <w:t>la poursuite en spécialisation n’est pas</w:t>
      </w:r>
      <w:r w:rsidR="00F614DB" w:rsidRPr="00047336">
        <w:rPr>
          <w:rFonts w:ascii="Arial" w:hAnsi="Arial" w:cs="Arial"/>
          <w:bCs/>
          <w:sz w:val="20"/>
          <w:szCs w:val="20"/>
        </w:rPr>
        <w:t xml:space="preserve"> </w:t>
      </w:r>
      <w:r w:rsidRPr="00047336">
        <w:rPr>
          <w:rFonts w:ascii="Arial" w:hAnsi="Arial" w:cs="Arial"/>
          <w:bCs/>
          <w:sz w:val="20"/>
          <w:szCs w:val="20"/>
        </w:rPr>
        <w:t>obligé</w:t>
      </w:r>
      <w:r w:rsidR="00F614DB">
        <w:rPr>
          <w:rFonts w:ascii="Arial" w:hAnsi="Arial" w:cs="Arial"/>
          <w:bCs/>
          <w:sz w:val="20"/>
          <w:szCs w:val="20"/>
        </w:rPr>
        <w:t>e</w:t>
      </w:r>
      <w:r w:rsidRPr="00047336">
        <w:rPr>
          <w:rFonts w:ascii="Arial" w:hAnsi="Arial" w:cs="Arial"/>
          <w:bCs/>
          <w:sz w:val="20"/>
          <w:szCs w:val="20"/>
        </w:rPr>
        <w:t> ! Vous pouvez tout à fait exercer ensuite en clientèle (quelle que soit la forme d’exercice) ou étudier d’autres possibilités (</w:t>
      </w:r>
      <w:r w:rsidR="00195A75">
        <w:rPr>
          <w:rFonts w:ascii="Arial" w:hAnsi="Arial" w:cs="Arial"/>
          <w:bCs/>
          <w:sz w:val="20"/>
          <w:szCs w:val="20"/>
        </w:rPr>
        <w:t>ex : e</w:t>
      </w:r>
      <w:r w:rsidR="00643A16" w:rsidRPr="00643A16">
        <w:rPr>
          <w:rFonts w:ascii="Arial" w:hAnsi="Arial" w:cs="Arial"/>
          <w:bCs/>
          <w:sz w:val="20"/>
          <w:szCs w:val="20"/>
        </w:rPr>
        <w:t>nta</w:t>
      </w:r>
      <w:r w:rsidR="00195A75">
        <w:rPr>
          <w:rFonts w:ascii="Arial" w:hAnsi="Arial" w:cs="Arial"/>
          <w:bCs/>
          <w:sz w:val="20"/>
          <w:szCs w:val="20"/>
        </w:rPr>
        <w:t xml:space="preserve">mer une formation de recherche de type </w:t>
      </w:r>
      <w:r w:rsidR="00643A16" w:rsidRPr="00643A16">
        <w:rPr>
          <w:rFonts w:ascii="Arial" w:hAnsi="Arial" w:cs="Arial"/>
          <w:bCs/>
          <w:sz w:val="20"/>
          <w:szCs w:val="20"/>
        </w:rPr>
        <w:t xml:space="preserve">Master 2 et </w:t>
      </w:r>
      <w:r w:rsidR="00F614DB">
        <w:rPr>
          <w:rFonts w:ascii="Arial" w:hAnsi="Arial" w:cs="Arial"/>
          <w:bCs/>
          <w:sz w:val="20"/>
          <w:szCs w:val="20"/>
        </w:rPr>
        <w:t>Ph</w:t>
      </w:r>
      <w:r w:rsidR="00643A16" w:rsidRPr="00643A16">
        <w:rPr>
          <w:rFonts w:ascii="Arial" w:hAnsi="Arial" w:cs="Arial"/>
          <w:bCs/>
          <w:sz w:val="20"/>
          <w:szCs w:val="20"/>
        </w:rPr>
        <w:t xml:space="preserve">D dans l’objectif de devenir </w:t>
      </w:r>
      <w:r w:rsidRPr="00047336">
        <w:rPr>
          <w:rFonts w:ascii="Arial" w:hAnsi="Arial" w:cs="Arial"/>
          <w:bCs/>
          <w:sz w:val="20"/>
          <w:szCs w:val="20"/>
        </w:rPr>
        <w:t>E</w:t>
      </w:r>
      <w:r w:rsidR="000B053C">
        <w:rPr>
          <w:rFonts w:ascii="Arial" w:hAnsi="Arial" w:cs="Arial"/>
          <w:bCs/>
          <w:sz w:val="20"/>
          <w:szCs w:val="20"/>
        </w:rPr>
        <w:t>nseignant-chercheur</w:t>
      </w:r>
      <w:r w:rsidR="006E15D4">
        <w:rPr>
          <w:rFonts w:ascii="Arial" w:hAnsi="Arial" w:cs="Arial"/>
          <w:bCs/>
          <w:sz w:val="20"/>
          <w:szCs w:val="20"/>
        </w:rPr>
        <w:t>) !</w:t>
      </w:r>
    </w:p>
    <w:p w14:paraId="742458EC" w14:textId="3A3344F5" w:rsidR="004E2E90" w:rsidRPr="00643A16" w:rsidRDefault="000B053C" w:rsidP="00643A16">
      <w:pPr>
        <w:pStyle w:val="Commentaire"/>
        <w:jc w:val="both"/>
        <w:rPr>
          <w:rFonts w:ascii="Arial" w:hAnsi="Arial" w:cs="Arial"/>
          <w:bCs/>
        </w:rPr>
      </w:pPr>
      <w:r w:rsidRPr="00643A16">
        <w:rPr>
          <w:rFonts w:ascii="Arial" w:hAnsi="Arial" w:cs="Arial"/>
          <w:bCs/>
        </w:rPr>
        <w:t xml:space="preserve">NB : </w:t>
      </w:r>
      <w:r w:rsidR="004E2E90" w:rsidRPr="00643A16">
        <w:rPr>
          <w:rFonts w:ascii="Arial" w:hAnsi="Arial" w:cs="Arial"/>
          <w:bCs/>
        </w:rPr>
        <w:t xml:space="preserve">L’attention des éventuels candidats au diplôme national d’interne </w:t>
      </w:r>
      <w:r w:rsidR="00643A16" w:rsidRPr="00643A16">
        <w:rPr>
          <w:rFonts w:ascii="Arial" w:hAnsi="Arial" w:cs="Arial"/>
          <w:bCs/>
        </w:rPr>
        <w:t xml:space="preserve">et qui sont soit non européens soit titulaires d’un diplôme non européen </w:t>
      </w:r>
      <w:r w:rsidR="004E2E90" w:rsidRPr="00643A16">
        <w:rPr>
          <w:rFonts w:ascii="Arial" w:hAnsi="Arial" w:cs="Arial"/>
          <w:bCs/>
        </w:rPr>
        <w:t xml:space="preserve">est attirée sur le fait que ce diplôme ne leur donne pas le droit d’exercice en </w:t>
      </w:r>
      <w:r w:rsidR="00643A16" w:rsidRPr="00643A16">
        <w:rPr>
          <w:rFonts w:ascii="Arial" w:hAnsi="Arial" w:cs="Arial"/>
          <w:bCs/>
        </w:rPr>
        <w:t>France en dehors des écoles vétérinaires</w:t>
      </w:r>
      <w:r w:rsidR="004E2E90" w:rsidRPr="00643A16">
        <w:rPr>
          <w:rFonts w:ascii="Arial" w:hAnsi="Arial" w:cs="Arial"/>
          <w:bCs/>
        </w:rPr>
        <w:t>.</w:t>
      </w:r>
    </w:p>
    <w:p w14:paraId="31744574" w14:textId="77777777" w:rsidR="00170179" w:rsidRPr="00047336" w:rsidRDefault="00170179" w:rsidP="003E729D">
      <w:pPr>
        <w:spacing w:before="100" w:beforeAutospacing="1" w:after="100" w:afterAutospacing="1" w:line="240" w:lineRule="auto"/>
        <w:jc w:val="both"/>
        <w:rPr>
          <w:rFonts w:ascii="Arial" w:eastAsia="Times New Roman" w:hAnsi="Arial" w:cs="Arial"/>
          <w:sz w:val="20"/>
          <w:szCs w:val="20"/>
          <w:lang w:eastAsia="fr-FR"/>
        </w:rPr>
      </w:pPr>
      <w:bookmarkStart w:id="0" w:name="_GoBack"/>
      <w:bookmarkEnd w:id="0"/>
    </w:p>
    <w:p w14:paraId="54994663" w14:textId="77777777" w:rsidR="00B075B3" w:rsidRPr="00047336" w:rsidRDefault="00B075B3" w:rsidP="003E729D">
      <w:pPr>
        <w:spacing w:before="100" w:beforeAutospacing="1" w:after="100" w:afterAutospacing="1" w:line="240" w:lineRule="auto"/>
        <w:jc w:val="both"/>
        <w:rPr>
          <w:rFonts w:ascii="Arial" w:eastAsia="Times New Roman" w:hAnsi="Arial" w:cs="Arial"/>
          <w:sz w:val="20"/>
          <w:szCs w:val="20"/>
          <w:u w:val="single"/>
          <w:lang w:eastAsia="fr-FR"/>
        </w:rPr>
      </w:pPr>
      <w:r w:rsidRPr="00047336">
        <w:rPr>
          <w:rFonts w:ascii="Arial" w:eastAsia="Times New Roman" w:hAnsi="Arial" w:cs="Arial"/>
          <w:sz w:val="20"/>
          <w:szCs w:val="20"/>
          <w:u w:val="single"/>
          <w:lang w:eastAsia="fr-FR"/>
        </w:rPr>
        <w:t>Références réglementaires et autres références :</w:t>
      </w:r>
    </w:p>
    <w:p w14:paraId="172E163D" w14:textId="77777777" w:rsidR="00B075B3" w:rsidRPr="00047336" w:rsidRDefault="00B075B3" w:rsidP="00B075B3">
      <w:pPr>
        <w:pStyle w:val="name-article"/>
        <w:numPr>
          <w:ilvl w:val="0"/>
          <w:numId w:val="1"/>
        </w:numPr>
        <w:jc w:val="both"/>
        <w:rPr>
          <w:rFonts w:ascii="Arial" w:hAnsi="Arial" w:cs="Arial"/>
          <w:sz w:val="20"/>
          <w:szCs w:val="20"/>
        </w:rPr>
      </w:pPr>
      <w:r w:rsidRPr="00047336">
        <w:rPr>
          <w:rFonts w:ascii="Arial" w:hAnsi="Arial" w:cs="Arial"/>
          <w:sz w:val="20"/>
          <w:szCs w:val="20"/>
        </w:rPr>
        <w:t xml:space="preserve">Code rural et de la pêche maritime, notamment l’article </w:t>
      </w:r>
      <w:hyperlink r:id="rId21" w:history="1">
        <w:r w:rsidRPr="00047336">
          <w:rPr>
            <w:rFonts w:ascii="Arial" w:hAnsi="Arial" w:cs="Arial"/>
            <w:color w:val="0000FF"/>
            <w:sz w:val="20"/>
            <w:szCs w:val="20"/>
            <w:u w:val="single"/>
          </w:rPr>
          <w:t>Article R812-57</w:t>
        </w:r>
      </w:hyperlink>
      <w:r w:rsidRPr="00047336">
        <w:rPr>
          <w:rFonts w:ascii="Arial" w:hAnsi="Arial" w:cs="Arial"/>
          <w:sz w:val="20"/>
          <w:szCs w:val="20"/>
        </w:rPr>
        <w:t xml:space="preserve"> et </w:t>
      </w:r>
      <w:hyperlink r:id="rId22" w:history="1">
        <w:r w:rsidRPr="00047336">
          <w:rPr>
            <w:rStyle w:val="Lienhypertexte"/>
            <w:rFonts w:ascii="Arial" w:hAnsi="Arial" w:cs="Arial"/>
            <w:sz w:val="20"/>
            <w:szCs w:val="20"/>
          </w:rPr>
          <w:t>Article R812-65</w:t>
        </w:r>
      </w:hyperlink>
    </w:p>
    <w:p w14:paraId="5E17E691" w14:textId="77777777" w:rsidR="00AF33C7" w:rsidRPr="00047336" w:rsidRDefault="00AF33C7" w:rsidP="00B075B3">
      <w:pPr>
        <w:pStyle w:val="name-article"/>
        <w:numPr>
          <w:ilvl w:val="0"/>
          <w:numId w:val="1"/>
        </w:numPr>
        <w:jc w:val="both"/>
        <w:rPr>
          <w:rFonts w:ascii="Arial" w:hAnsi="Arial" w:cs="Arial"/>
          <w:sz w:val="20"/>
          <w:szCs w:val="20"/>
        </w:rPr>
      </w:pPr>
      <w:r w:rsidRPr="00047336">
        <w:rPr>
          <w:rFonts w:ascii="Arial" w:hAnsi="Arial" w:cs="Arial"/>
          <w:sz w:val="20"/>
          <w:szCs w:val="20"/>
        </w:rPr>
        <w:t xml:space="preserve">Code de l’éduction, </w:t>
      </w:r>
      <w:hyperlink r:id="rId23" w:history="1">
        <w:r w:rsidRPr="00047336">
          <w:rPr>
            <w:rStyle w:val="Lienhypertexte"/>
            <w:rFonts w:ascii="Arial" w:hAnsi="Arial" w:cs="Arial"/>
            <w:sz w:val="20"/>
            <w:szCs w:val="20"/>
          </w:rPr>
          <w:t>article R719-50</w:t>
        </w:r>
      </w:hyperlink>
    </w:p>
    <w:p w14:paraId="55F542A8" w14:textId="77777777" w:rsidR="00AF33C7" w:rsidRPr="00047336" w:rsidRDefault="00066DEB" w:rsidP="00AF33C7">
      <w:pPr>
        <w:pStyle w:val="Paragraphedeliste"/>
        <w:numPr>
          <w:ilvl w:val="0"/>
          <w:numId w:val="1"/>
        </w:numPr>
        <w:spacing w:before="100" w:beforeAutospacing="1" w:after="100" w:afterAutospacing="1" w:line="240" w:lineRule="auto"/>
        <w:jc w:val="both"/>
        <w:rPr>
          <w:rFonts w:ascii="Arial" w:eastAsia="Times New Roman" w:hAnsi="Arial" w:cs="Arial"/>
          <w:sz w:val="20"/>
          <w:szCs w:val="20"/>
          <w:lang w:eastAsia="fr-FR"/>
        </w:rPr>
      </w:pPr>
      <w:hyperlink r:id="rId24" w:history="1">
        <w:r w:rsidR="00AF33C7" w:rsidRPr="00047336">
          <w:rPr>
            <w:rStyle w:val="Lienhypertexte"/>
            <w:rFonts w:ascii="Arial" w:eastAsia="Times New Roman" w:hAnsi="Arial" w:cs="Arial"/>
            <w:sz w:val="20"/>
            <w:szCs w:val="20"/>
            <w:lang w:eastAsia="fr-FR"/>
          </w:rPr>
          <w:t>Arrêté du 4 août 2023 fixant le montant des droits de scolarité dans les établissements d'enseignement supérieur agricole publics pour l'année universitaire 2023-2024</w:t>
        </w:r>
      </w:hyperlink>
    </w:p>
    <w:p w14:paraId="3D0B1C25" w14:textId="77777777" w:rsidR="00B075B3" w:rsidRPr="00047336" w:rsidRDefault="00B075B3" w:rsidP="00AF33C7">
      <w:pPr>
        <w:pStyle w:val="Paragraphedeliste"/>
        <w:spacing w:before="100" w:beforeAutospacing="1" w:after="100" w:afterAutospacing="1" w:line="240" w:lineRule="auto"/>
        <w:ind w:left="1068"/>
        <w:jc w:val="both"/>
        <w:rPr>
          <w:rFonts w:ascii="Arial" w:eastAsia="Times New Roman" w:hAnsi="Arial" w:cs="Arial"/>
          <w:sz w:val="20"/>
          <w:szCs w:val="20"/>
          <w:lang w:eastAsia="fr-FR"/>
        </w:rPr>
      </w:pPr>
    </w:p>
    <w:p w14:paraId="6E438D9B" w14:textId="77777777" w:rsidR="00AF33C7" w:rsidRPr="00047336" w:rsidRDefault="00AF33C7" w:rsidP="00E971D0">
      <w:pPr>
        <w:pStyle w:val="Titre1"/>
        <w:numPr>
          <w:ilvl w:val="0"/>
          <w:numId w:val="1"/>
        </w:numPr>
        <w:spacing w:before="100" w:beforeAutospacing="1" w:after="100" w:afterAutospacing="1" w:line="240" w:lineRule="auto"/>
        <w:jc w:val="both"/>
        <w:rPr>
          <w:rFonts w:ascii="Arial" w:eastAsia="Times New Roman" w:hAnsi="Arial" w:cs="Arial"/>
          <w:sz w:val="20"/>
          <w:szCs w:val="20"/>
          <w:lang w:eastAsia="fr-FR"/>
        </w:rPr>
      </w:pPr>
      <w:r w:rsidRPr="00047336">
        <w:rPr>
          <w:rFonts w:ascii="Arial" w:eastAsia="Times New Roman" w:hAnsi="Arial" w:cs="Arial"/>
          <w:color w:val="auto"/>
          <w:sz w:val="20"/>
          <w:szCs w:val="20"/>
          <w:lang w:eastAsia="fr-FR"/>
        </w:rPr>
        <w:t xml:space="preserve">Liste des titres et diplômes dont peut se prévaloir un vétérinaire : site du CNOV (Conseil national de l’Ordre des vétérinaires) </w:t>
      </w:r>
      <w:hyperlink r:id="rId25" w:history="1">
        <w:r w:rsidRPr="00047336">
          <w:rPr>
            <w:rStyle w:val="Lienhypertexte"/>
            <w:rFonts w:ascii="Arial" w:eastAsia="Times New Roman" w:hAnsi="Arial" w:cs="Arial"/>
            <w:sz w:val="20"/>
            <w:szCs w:val="20"/>
            <w:lang w:eastAsia="fr-FR"/>
          </w:rPr>
          <w:t>https://www.veterinaire.fr/je-suis-veterinaire/quelles-demarches-aupres-de-lordre/liste-des-titres-et-diplomes-dont-peut-se-prevaloir-un-veterinaire</w:t>
        </w:r>
      </w:hyperlink>
      <w:r w:rsidRPr="00047336">
        <w:rPr>
          <w:rFonts w:ascii="Arial" w:eastAsia="Times New Roman" w:hAnsi="Arial" w:cs="Arial"/>
          <w:sz w:val="20"/>
          <w:szCs w:val="20"/>
          <w:lang w:eastAsia="fr-FR"/>
        </w:rPr>
        <w:t xml:space="preserve"> </w:t>
      </w:r>
    </w:p>
    <w:sectPr w:rsidR="00AF33C7" w:rsidRPr="00047336" w:rsidSect="00674432">
      <w:headerReference w:type="default" r:id="rId26"/>
      <w:footerReference w:type="default" r:id="rId27"/>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08940" w14:textId="77777777" w:rsidR="00066DEB" w:rsidRDefault="00066DEB" w:rsidP="00674432">
      <w:pPr>
        <w:spacing w:after="0" w:line="240" w:lineRule="auto"/>
      </w:pPr>
      <w:r>
        <w:separator/>
      </w:r>
    </w:p>
  </w:endnote>
  <w:endnote w:type="continuationSeparator" w:id="0">
    <w:p w14:paraId="3CD3B693" w14:textId="77777777" w:rsidR="00066DEB" w:rsidRDefault="00066DEB" w:rsidP="00674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49C07" w14:textId="77777777" w:rsidR="00674432" w:rsidRDefault="006B04F6" w:rsidP="006B04F6">
    <w:pPr>
      <w:pStyle w:val="Pieddepage"/>
      <w:jc w:val="center"/>
    </w:pPr>
    <w:r w:rsidRPr="006B04F6">
      <w:rPr>
        <w:noProof/>
        <w:lang w:eastAsia="fr-FR"/>
      </w:rPr>
      <w:drawing>
        <wp:inline distT="0" distB="0" distL="0" distR="0" wp14:anchorId="154A7656" wp14:editId="64AA7D8F">
          <wp:extent cx="4785775" cy="49534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785775" cy="49534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CB21C" w14:textId="77777777" w:rsidR="00066DEB" w:rsidRDefault="00066DEB" w:rsidP="00674432">
      <w:pPr>
        <w:spacing w:after="0" w:line="240" w:lineRule="auto"/>
      </w:pPr>
      <w:r>
        <w:separator/>
      </w:r>
    </w:p>
  </w:footnote>
  <w:footnote w:type="continuationSeparator" w:id="0">
    <w:p w14:paraId="61A31B25" w14:textId="77777777" w:rsidR="00066DEB" w:rsidRDefault="00066DEB" w:rsidP="00674432">
      <w:pPr>
        <w:spacing w:after="0" w:line="240" w:lineRule="auto"/>
      </w:pPr>
      <w:r>
        <w:continuationSeparator/>
      </w:r>
    </w:p>
  </w:footnote>
  <w:footnote w:id="1">
    <w:p w14:paraId="7B9FB940" w14:textId="32BADAE8" w:rsidR="003E729D" w:rsidRPr="003E729D" w:rsidRDefault="003E729D">
      <w:pPr>
        <w:pStyle w:val="Notedebasdepage"/>
        <w:rPr>
          <w:sz w:val="18"/>
        </w:rPr>
      </w:pPr>
      <w:r w:rsidRPr="003E729D">
        <w:rPr>
          <w:rStyle w:val="Appelnotedebasdep"/>
          <w:sz w:val="18"/>
        </w:rPr>
        <w:footnoteRef/>
      </w:r>
      <w:r w:rsidRPr="003E729D">
        <w:rPr>
          <w:sz w:val="18"/>
        </w:rPr>
        <w:t xml:space="preserve"> L’Ecole nationale vétérinaire d’Alfort, à Maisons-Alfort (94), </w:t>
      </w:r>
      <w:proofErr w:type="spellStart"/>
      <w:r w:rsidRPr="003E729D">
        <w:rPr>
          <w:sz w:val="18"/>
        </w:rPr>
        <w:t>VetAgroSup</w:t>
      </w:r>
      <w:proofErr w:type="spellEnd"/>
      <w:r w:rsidRPr="003E729D">
        <w:rPr>
          <w:sz w:val="18"/>
        </w:rPr>
        <w:t xml:space="preserve"> à </w:t>
      </w:r>
      <w:proofErr w:type="spellStart"/>
      <w:r w:rsidRPr="003E729D">
        <w:rPr>
          <w:sz w:val="18"/>
        </w:rPr>
        <w:t>Marcy</w:t>
      </w:r>
      <w:proofErr w:type="spellEnd"/>
      <w:r w:rsidRPr="003E729D">
        <w:rPr>
          <w:sz w:val="18"/>
        </w:rPr>
        <w:t xml:space="preserve"> l’Etoile à côté de Lyon (69), O</w:t>
      </w:r>
      <w:r w:rsidR="008F15FA">
        <w:rPr>
          <w:sz w:val="18"/>
        </w:rPr>
        <w:t xml:space="preserve">niris </w:t>
      </w:r>
      <w:proofErr w:type="spellStart"/>
      <w:r w:rsidR="008A10D7">
        <w:rPr>
          <w:sz w:val="18"/>
        </w:rPr>
        <w:t>VetAgroBio</w:t>
      </w:r>
      <w:proofErr w:type="spellEnd"/>
      <w:r w:rsidR="008A10D7">
        <w:rPr>
          <w:sz w:val="18"/>
        </w:rPr>
        <w:t xml:space="preserve"> à</w:t>
      </w:r>
      <w:r w:rsidR="008F15FA">
        <w:rPr>
          <w:sz w:val="18"/>
        </w:rPr>
        <w:t xml:space="preserve"> N</w:t>
      </w:r>
      <w:r w:rsidRPr="003E729D">
        <w:rPr>
          <w:sz w:val="18"/>
        </w:rPr>
        <w:t>antes (44) et l’Ecole nationale vétérinaire de Toulouse (31)</w:t>
      </w:r>
    </w:p>
    <w:p w14:paraId="3992D871" w14:textId="77777777" w:rsidR="003E729D" w:rsidRDefault="003E729D">
      <w:pPr>
        <w:pStyle w:val="Notedebasdepage"/>
      </w:pPr>
    </w:p>
  </w:footnote>
  <w:footnote w:id="2">
    <w:p w14:paraId="51863B32" w14:textId="6ED06E12" w:rsidR="00A53216" w:rsidRPr="00A53216" w:rsidRDefault="00A53216" w:rsidP="00A53216">
      <w:pPr>
        <w:pStyle w:val="Notedebasdepage"/>
        <w:jc w:val="both"/>
        <w:rPr>
          <w:i/>
        </w:rPr>
      </w:pPr>
      <w:r w:rsidRPr="00A53216">
        <w:rPr>
          <w:rStyle w:val="Appelnotedebasdep"/>
          <w:i/>
          <w:sz w:val="18"/>
        </w:rPr>
        <w:footnoteRef/>
      </w:r>
      <w:r w:rsidRPr="00A53216">
        <w:rPr>
          <w:i/>
          <w:sz w:val="18"/>
        </w:rPr>
        <w:t xml:space="preserve"> Ex : </w:t>
      </w:r>
      <w:r w:rsidR="002947AC">
        <w:t xml:space="preserve">Arrêté du 28 novembre 2023 portant ouverture des sessions 2024 du concours commun d'accès dans les écoles nationales vétérinaires </w:t>
      </w:r>
      <w:r w:rsidR="002947AC" w:rsidRPr="002947AC">
        <w:t>et du concours commun d'accès aux enseignements complémentaires conduisant aux diplômes nationaux d'internat des écoles nationales vétérinaires</w:t>
      </w:r>
    </w:p>
  </w:footnote>
  <w:footnote w:id="3">
    <w:p w14:paraId="2599C655" w14:textId="77777777" w:rsidR="005E31A6" w:rsidRDefault="005E31A6" w:rsidP="005E31A6">
      <w:pPr>
        <w:pStyle w:val="Notedebasdepage"/>
        <w:jc w:val="both"/>
      </w:pPr>
      <w:r>
        <w:rPr>
          <w:rStyle w:val="Appelnotedebasdep"/>
        </w:rPr>
        <w:footnoteRef/>
      </w:r>
      <w:r>
        <w:t xml:space="preserve"> </w:t>
      </w:r>
      <w:r w:rsidRPr="005E31A6">
        <w:t>Arrêté du 4 août 2023 fixant le montant des droits de scolarité dans les établissements d'enseignement supérieur agricole publics pour l'année universitaire 2023-</w:t>
      </w:r>
      <w:proofErr w:type="gramStart"/>
      <w:r w:rsidRPr="005E31A6">
        <w:t>2024</w:t>
      </w:r>
      <w:r>
        <w:t> </w:t>
      </w:r>
      <w:r w:rsidR="00B075B3">
        <w:t>,</w:t>
      </w:r>
      <w:proofErr w:type="gramEnd"/>
      <w:r w:rsidR="00B075B3">
        <w:t xml:space="preserve"> a</w:t>
      </w:r>
      <w:r w:rsidRPr="005E31A6">
        <w:t>rticle 11</w:t>
      </w:r>
    </w:p>
  </w:footnote>
  <w:footnote w:id="4">
    <w:p w14:paraId="175A6434" w14:textId="77777777" w:rsidR="005E31A6" w:rsidRDefault="005E31A6" w:rsidP="005E31A6">
      <w:pPr>
        <w:pStyle w:val="Notedebasdepage"/>
        <w:jc w:val="both"/>
      </w:pPr>
      <w:r>
        <w:rPr>
          <w:rStyle w:val="Appelnotedebasdep"/>
        </w:rPr>
        <w:footnoteRef/>
      </w:r>
      <w:r>
        <w:t xml:space="preserve"> Le montant est différent pour les candidats qui ne remplissent pas les conditions de l’article 1 de l’arrêté précité</w:t>
      </w:r>
    </w:p>
  </w:footnote>
  <w:footnote w:id="5">
    <w:p w14:paraId="01C2D0A6" w14:textId="77777777" w:rsidR="00B075B3" w:rsidRDefault="00B075B3">
      <w:pPr>
        <w:pStyle w:val="Notedebasdepage"/>
      </w:pPr>
      <w:r>
        <w:rPr>
          <w:rStyle w:val="Appelnotedebasdep"/>
        </w:rPr>
        <w:footnoteRef/>
      </w:r>
      <w:r>
        <w:t xml:space="preserve"> Selon les modalités de l’a</w:t>
      </w:r>
      <w:r w:rsidRPr="00B075B3">
        <w:t>rticle R. 719-50</w:t>
      </w:r>
      <w:r>
        <w:t xml:space="preserve"> du code de l’éduction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7992A" w14:textId="43C099A3" w:rsidR="00674432" w:rsidRDefault="00D44E27">
    <w:pPr>
      <w:pStyle w:val="En-tte"/>
    </w:pPr>
    <w:r w:rsidRPr="0030541B">
      <w:rPr>
        <w:noProof/>
        <w:lang w:eastAsia="fr-FR"/>
      </w:rPr>
      <w:drawing>
        <wp:inline distT="0" distB="0" distL="0" distR="0" wp14:anchorId="6A79D6EB" wp14:editId="26E6AE7F">
          <wp:extent cx="5760720" cy="891540"/>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91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7B7F"/>
    <w:multiLevelType w:val="hybridMultilevel"/>
    <w:tmpl w:val="B0346072"/>
    <w:lvl w:ilvl="0" w:tplc="B1C8C192">
      <w:start w:val="4"/>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A8F3670"/>
    <w:multiLevelType w:val="hybridMultilevel"/>
    <w:tmpl w:val="40905D7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7E3A08"/>
    <w:multiLevelType w:val="hybridMultilevel"/>
    <w:tmpl w:val="29809D44"/>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113D77F5"/>
    <w:multiLevelType w:val="hybridMultilevel"/>
    <w:tmpl w:val="902A3BE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7751086"/>
    <w:multiLevelType w:val="hybridMultilevel"/>
    <w:tmpl w:val="BC547956"/>
    <w:lvl w:ilvl="0" w:tplc="299E0114">
      <w:numFmt w:val="bullet"/>
      <w:lvlText w:val=""/>
      <w:lvlJc w:val="left"/>
      <w:pPr>
        <w:ind w:left="936" w:hanging="576"/>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F6798B"/>
    <w:multiLevelType w:val="hybridMultilevel"/>
    <w:tmpl w:val="4F3631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03050C"/>
    <w:multiLevelType w:val="hybridMultilevel"/>
    <w:tmpl w:val="B4EE8374"/>
    <w:lvl w:ilvl="0" w:tplc="074411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8561AC"/>
    <w:multiLevelType w:val="hybridMultilevel"/>
    <w:tmpl w:val="3FC4C6F8"/>
    <w:lvl w:ilvl="0" w:tplc="F71A3CE4">
      <w:start w:val="13"/>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6FDC25B4"/>
    <w:multiLevelType w:val="hybridMultilevel"/>
    <w:tmpl w:val="07D0F892"/>
    <w:lvl w:ilvl="0" w:tplc="FE442A74">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5"/>
  </w:num>
  <w:num w:numId="5">
    <w:abstractNumId w:val="6"/>
  </w:num>
  <w:num w:numId="6">
    <w:abstractNumId w:val="3"/>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97F"/>
    <w:rsid w:val="00047336"/>
    <w:rsid w:val="000623CF"/>
    <w:rsid w:val="00066DEB"/>
    <w:rsid w:val="000B053C"/>
    <w:rsid w:val="00170179"/>
    <w:rsid w:val="00195A75"/>
    <w:rsid w:val="001D11B8"/>
    <w:rsid w:val="001F57B1"/>
    <w:rsid w:val="002947AC"/>
    <w:rsid w:val="002C041D"/>
    <w:rsid w:val="002D3DAE"/>
    <w:rsid w:val="003318BC"/>
    <w:rsid w:val="00342DC0"/>
    <w:rsid w:val="003E729D"/>
    <w:rsid w:val="00467CD1"/>
    <w:rsid w:val="004E2E90"/>
    <w:rsid w:val="005322AE"/>
    <w:rsid w:val="00536E83"/>
    <w:rsid w:val="005E31A6"/>
    <w:rsid w:val="005E5CED"/>
    <w:rsid w:val="0061300A"/>
    <w:rsid w:val="00643A16"/>
    <w:rsid w:val="00674432"/>
    <w:rsid w:val="006836EA"/>
    <w:rsid w:val="006B04F6"/>
    <w:rsid w:val="006E15D4"/>
    <w:rsid w:val="00712D2A"/>
    <w:rsid w:val="007867B6"/>
    <w:rsid w:val="0081285F"/>
    <w:rsid w:val="00821063"/>
    <w:rsid w:val="00897320"/>
    <w:rsid w:val="008A10D7"/>
    <w:rsid w:val="008E2692"/>
    <w:rsid w:val="008F15FA"/>
    <w:rsid w:val="00914277"/>
    <w:rsid w:val="0092497F"/>
    <w:rsid w:val="009C3520"/>
    <w:rsid w:val="00A53216"/>
    <w:rsid w:val="00AA2512"/>
    <w:rsid w:val="00AA74A5"/>
    <w:rsid w:val="00AF33C7"/>
    <w:rsid w:val="00B075B3"/>
    <w:rsid w:val="00B63F7F"/>
    <w:rsid w:val="00BE09AD"/>
    <w:rsid w:val="00C82413"/>
    <w:rsid w:val="00C9063A"/>
    <w:rsid w:val="00D44E27"/>
    <w:rsid w:val="00D47A72"/>
    <w:rsid w:val="00D949F1"/>
    <w:rsid w:val="00DA39E5"/>
    <w:rsid w:val="00E71906"/>
    <w:rsid w:val="00F3691D"/>
    <w:rsid w:val="00F614DB"/>
    <w:rsid w:val="00F72B0E"/>
    <w:rsid w:val="00F73E6C"/>
    <w:rsid w:val="00FF19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6BC9A"/>
  <w15:chartTrackingRefBased/>
  <w15:docId w15:val="{77213349-B731-44DE-B8B3-138418A2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AF33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B075B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ame-article">
    <w:name w:val="name-article"/>
    <w:basedOn w:val="Normal"/>
    <w:rsid w:val="0092497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2497F"/>
    <w:rPr>
      <w:color w:val="0000FF"/>
      <w:u w:val="single"/>
    </w:rPr>
  </w:style>
  <w:style w:type="paragraph" w:customStyle="1" w:styleId="version-article">
    <w:name w:val="version-article"/>
    <w:basedOn w:val="Normal"/>
    <w:rsid w:val="0092497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ate1">
    <w:name w:val="Date1"/>
    <w:basedOn w:val="Normal"/>
    <w:rsid w:val="0092497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92497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74432"/>
    <w:pPr>
      <w:tabs>
        <w:tab w:val="center" w:pos="4536"/>
        <w:tab w:val="right" w:pos="9072"/>
      </w:tabs>
      <w:spacing w:after="0" w:line="240" w:lineRule="auto"/>
    </w:pPr>
  </w:style>
  <w:style w:type="character" w:customStyle="1" w:styleId="En-tteCar">
    <w:name w:val="En-tête Car"/>
    <w:basedOn w:val="Policepardfaut"/>
    <w:link w:val="En-tte"/>
    <w:uiPriority w:val="99"/>
    <w:rsid w:val="00674432"/>
  </w:style>
  <w:style w:type="paragraph" w:styleId="Pieddepage">
    <w:name w:val="footer"/>
    <w:basedOn w:val="Normal"/>
    <w:link w:val="PieddepageCar"/>
    <w:uiPriority w:val="99"/>
    <w:unhideWhenUsed/>
    <w:rsid w:val="006744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4432"/>
  </w:style>
  <w:style w:type="paragraph" w:styleId="Paragraphedeliste">
    <w:name w:val="List Paragraph"/>
    <w:basedOn w:val="Normal"/>
    <w:uiPriority w:val="34"/>
    <w:qFormat/>
    <w:rsid w:val="00674432"/>
    <w:pPr>
      <w:ind w:left="720"/>
      <w:contextualSpacing/>
    </w:pPr>
  </w:style>
  <w:style w:type="paragraph" w:styleId="Notedebasdepage">
    <w:name w:val="footnote text"/>
    <w:basedOn w:val="Normal"/>
    <w:link w:val="NotedebasdepageCar"/>
    <w:uiPriority w:val="99"/>
    <w:semiHidden/>
    <w:unhideWhenUsed/>
    <w:rsid w:val="003E729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E729D"/>
    <w:rPr>
      <w:sz w:val="20"/>
      <w:szCs w:val="20"/>
    </w:rPr>
  </w:style>
  <w:style w:type="character" w:styleId="Appelnotedebasdep">
    <w:name w:val="footnote reference"/>
    <w:basedOn w:val="Policepardfaut"/>
    <w:uiPriority w:val="99"/>
    <w:semiHidden/>
    <w:unhideWhenUsed/>
    <w:rsid w:val="003E729D"/>
    <w:rPr>
      <w:vertAlign w:val="superscript"/>
    </w:rPr>
  </w:style>
  <w:style w:type="paragraph" w:customStyle="1" w:styleId="p1">
    <w:name w:val="p1"/>
    <w:basedOn w:val="Normal"/>
    <w:rsid w:val="003E729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E729D"/>
    <w:rPr>
      <w:b/>
      <w:bCs/>
    </w:rPr>
  </w:style>
  <w:style w:type="paragraph" w:customStyle="1" w:styleId="Default">
    <w:name w:val="Default"/>
    <w:rsid w:val="003E729D"/>
    <w:pPr>
      <w:autoSpaceDE w:val="0"/>
      <w:autoSpaceDN w:val="0"/>
      <w:adjustRightInd w:val="0"/>
      <w:spacing w:after="0" w:line="240" w:lineRule="auto"/>
    </w:pPr>
    <w:rPr>
      <w:rFonts w:ascii="Calibri" w:hAnsi="Calibri" w:cs="Calibri"/>
      <w:color w:val="000000"/>
      <w:sz w:val="24"/>
      <w:szCs w:val="24"/>
    </w:rPr>
  </w:style>
  <w:style w:type="character" w:customStyle="1" w:styleId="Titre2Car">
    <w:name w:val="Titre 2 Car"/>
    <w:basedOn w:val="Policepardfaut"/>
    <w:link w:val="Titre2"/>
    <w:uiPriority w:val="9"/>
    <w:rsid w:val="00B075B3"/>
    <w:rPr>
      <w:rFonts w:ascii="Times New Roman" w:eastAsia="Times New Roman" w:hAnsi="Times New Roman" w:cs="Times New Roman"/>
      <w:b/>
      <w:bCs/>
      <w:sz w:val="36"/>
      <w:szCs w:val="36"/>
      <w:lang w:eastAsia="fr-FR"/>
    </w:rPr>
  </w:style>
  <w:style w:type="character" w:styleId="Lienhypertextesuivivisit">
    <w:name w:val="FollowedHyperlink"/>
    <w:basedOn w:val="Policepardfaut"/>
    <w:uiPriority w:val="99"/>
    <w:semiHidden/>
    <w:unhideWhenUsed/>
    <w:rsid w:val="00AF33C7"/>
    <w:rPr>
      <w:color w:val="954F72" w:themeColor="followedHyperlink"/>
      <w:u w:val="single"/>
    </w:rPr>
  </w:style>
  <w:style w:type="character" w:customStyle="1" w:styleId="Titre1Car">
    <w:name w:val="Titre 1 Car"/>
    <w:basedOn w:val="Policepardfaut"/>
    <w:link w:val="Titre1"/>
    <w:uiPriority w:val="9"/>
    <w:rsid w:val="00AF33C7"/>
    <w:rPr>
      <w:rFonts w:asciiTheme="majorHAnsi" w:eastAsiaTheme="majorEastAsia" w:hAnsiTheme="majorHAnsi" w:cstheme="majorBidi"/>
      <w:color w:val="2E74B5" w:themeColor="accent1" w:themeShade="BF"/>
      <w:sz w:val="32"/>
      <w:szCs w:val="32"/>
    </w:rPr>
  </w:style>
  <w:style w:type="paragraph" w:styleId="Textedebulles">
    <w:name w:val="Balloon Text"/>
    <w:basedOn w:val="Normal"/>
    <w:link w:val="TextedebullesCar"/>
    <w:uiPriority w:val="99"/>
    <w:semiHidden/>
    <w:unhideWhenUsed/>
    <w:rsid w:val="0004733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7336"/>
    <w:rPr>
      <w:rFonts w:ascii="Segoe UI" w:hAnsi="Segoe UI" w:cs="Segoe UI"/>
      <w:sz w:val="18"/>
      <w:szCs w:val="18"/>
    </w:rPr>
  </w:style>
  <w:style w:type="character" w:styleId="Marquedecommentaire">
    <w:name w:val="annotation reference"/>
    <w:basedOn w:val="Policepardfaut"/>
    <w:uiPriority w:val="99"/>
    <w:semiHidden/>
    <w:unhideWhenUsed/>
    <w:rsid w:val="00A53216"/>
    <w:rPr>
      <w:sz w:val="16"/>
      <w:szCs w:val="16"/>
    </w:rPr>
  </w:style>
  <w:style w:type="paragraph" w:styleId="Commentaire">
    <w:name w:val="annotation text"/>
    <w:basedOn w:val="Normal"/>
    <w:link w:val="CommentaireCar"/>
    <w:uiPriority w:val="99"/>
    <w:unhideWhenUsed/>
    <w:rsid w:val="00A53216"/>
    <w:pPr>
      <w:spacing w:line="240" w:lineRule="auto"/>
    </w:pPr>
    <w:rPr>
      <w:sz w:val="20"/>
      <w:szCs w:val="20"/>
    </w:rPr>
  </w:style>
  <w:style w:type="character" w:customStyle="1" w:styleId="CommentaireCar">
    <w:name w:val="Commentaire Car"/>
    <w:basedOn w:val="Policepardfaut"/>
    <w:link w:val="Commentaire"/>
    <w:uiPriority w:val="99"/>
    <w:rsid w:val="00A53216"/>
    <w:rPr>
      <w:sz w:val="20"/>
      <w:szCs w:val="20"/>
    </w:rPr>
  </w:style>
  <w:style w:type="paragraph" w:styleId="Objetducommentaire">
    <w:name w:val="annotation subject"/>
    <w:basedOn w:val="Commentaire"/>
    <w:next w:val="Commentaire"/>
    <w:link w:val="ObjetducommentaireCar"/>
    <w:uiPriority w:val="99"/>
    <w:semiHidden/>
    <w:unhideWhenUsed/>
    <w:rsid w:val="00A53216"/>
    <w:rPr>
      <w:b/>
      <w:bCs/>
    </w:rPr>
  </w:style>
  <w:style w:type="character" w:customStyle="1" w:styleId="ObjetducommentaireCar">
    <w:name w:val="Objet du commentaire Car"/>
    <w:basedOn w:val="CommentaireCar"/>
    <w:link w:val="Objetducommentaire"/>
    <w:uiPriority w:val="99"/>
    <w:semiHidden/>
    <w:rsid w:val="00A532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21915">
      <w:bodyDiv w:val="1"/>
      <w:marLeft w:val="0"/>
      <w:marRight w:val="0"/>
      <w:marTop w:val="0"/>
      <w:marBottom w:val="0"/>
      <w:divBdr>
        <w:top w:val="none" w:sz="0" w:space="0" w:color="auto"/>
        <w:left w:val="none" w:sz="0" w:space="0" w:color="auto"/>
        <w:bottom w:val="none" w:sz="0" w:space="0" w:color="auto"/>
        <w:right w:val="none" w:sz="0" w:space="0" w:color="auto"/>
      </w:divBdr>
    </w:div>
    <w:div w:id="293297090">
      <w:bodyDiv w:val="1"/>
      <w:marLeft w:val="0"/>
      <w:marRight w:val="0"/>
      <w:marTop w:val="0"/>
      <w:marBottom w:val="0"/>
      <w:divBdr>
        <w:top w:val="none" w:sz="0" w:space="0" w:color="auto"/>
        <w:left w:val="none" w:sz="0" w:space="0" w:color="auto"/>
        <w:bottom w:val="none" w:sz="0" w:space="0" w:color="auto"/>
        <w:right w:val="none" w:sz="0" w:space="0" w:color="auto"/>
      </w:divBdr>
    </w:div>
    <w:div w:id="1100759008">
      <w:bodyDiv w:val="1"/>
      <w:marLeft w:val="0"/>
      <w:marRight w:val="0"/>
      <w:marTop w:val="0"/>
      <w:marBottom w:val="0"/>
      <w:divBdr>
        <w:top w:val="none" w:sz="0" w:space="0" w:color="auto"/>
        <w:left w:val="none" w:sz="0" w:space="0" w:color="auto"/>
        <w:bottom w:val="none" w:sz="0" w:space="0" w:color="auto"/>
        <w:right w:val="none" w:sz="0" w:space="0" w:color="auto"/>
      </w:divBdr>
      <w:divsChild>
        <w:div w:id="1006057057">
          <w:marLeft w:val="0"/>
          <w:marRight w:val="0"/>
          <w:marTop w:val="0"/>
          <w:marBottom w:val="0"/>
          <w:divBdr>
            <w:top w:val="none" w:sz="0" w:space="0" w:color="auto"/>
            <w:left w:val="none" w:sz="0" w:space="0" w:color="auto"/>
            <w:bottom w:val="none" w:sz="0" w:space="0" w:color="auto"/>
            <w:right w:val="none" w:sz="0" w:space="0" w:color="auto"/>
          </w:divBdr>
          <w:divsChild>
            <w:div w:id="1736663031">
              <w:marLeft w:val="0"/>
              <w:marRight w:val="0"/>
              <w:marTop w:val="0"/>
              <w:marBottom w:val="0"/>
              <w:divBdr>
                <w:top w:val="none" w:sz="0" w:space="0" w:color="auto"/>
                <w:left w:val="none" w:sz="0" w:space="0" w:color="auto"/>
                <w:bottom w:val="none" w:sz="0" w:space="0" w:color="auto"/>
                <w:right w:val="none" w:sz="0" w:space="0" w:color="auto"/>
              </w:divBdr>
            </w:div>
          </w:divsChild>
        </w:div>
        <w:div w:id="992877411">
          <w:marLeft w:val="0"/>
          <w:marRight w:val="0"/>
          <w:marTop w:val="0"/>
          <w:marBottom w:val="0"/>
          <w:divBdr>
            <w:top w:val="none" w:sz="0" w:space="0" w:color="auto"/>
            <w:left w:val="none" w:sz="0" w:space="0" w:color="auto"/>
            <w:bottom w:val="none" w:sz="0" w:space="0" w:color="auto"/>
            <w:right w:val="none" w:sz="0" w:space="0" w:color="auto"/>
          </w:divBdr>
        </w:div>
      </w:divsChild>
    </w:div>
    <w:div w:id="1475025917">
      <w:bodyDiv w:val="1"/>
      <w:marLeft w:val="0"/>
      <w:marRight w:val="0"/>
      <w:marTop w:val="0"/>
      <w:marBottom w:val="0"/>
      <w:divBdr>
        <w:top w:val="none" w:sz="0" w:space="0" w:color="auto"/>
        <w:left w:val="none" w:sz="0" w:space="0" w:color="auto"/>
        <w:bottom w:val="none" w:sz="0" w:space="0" w:color="auto"/>
        <w:right w:val="none" w:sz="0" w:space="0" w:color="auto"/>
      </w:divBdr>
    </w:div>
    <w:div w:id="1783064047">
      <w:bodyDiv w:val="1"/>
      <w:marLeft w:val="0"/>
      <w:marRight w:val="0"/>
      <w:marTop w:val="0"/>
      <w:marBottom w:val="0"/>
      <w:divBdr>
        <w:top w:val="none" w:sz="0" w:space="0" w:color="auto"/>
        <w:left w:val="none" w:sz="0" w:space="0" w:color="auto"/>
        <w:bottom w:val="none" w:sz="0" w:space="0" w:color="auto"/>
        <w:right w:val="none" w:sz="0" w:space="0" w:color="auto"/>
      </w:divBdr>
      <w:divsChild>
        <w:div w:id="2145537509">
          <w:marLeft w:val="0"/>
          <w:marRight w:val="0"/>
          <w:marTop w:val="0"/>
          <w:marBottom w:val="0"/>
          <w:divBdr>
            <w:top w:val="none" w:sz="0" w:space="0" w:color="auto"/>
            <w:left w:val="none" w:sz="0" w:space="0" w:color="auto"/>
            <w:bottom w:val="none" w:sz="0" w:space="0" w:color="auto"/>
            <w:right w:val="none" w:sz="0" w:space="0" w:color="auto"/>
          </w:divBdr>
          <w:divsChild>
            <w:div w:id="1219901310">
              <w:marLeft w:val="0"/>
              <w:marRight w:val="0"/>
              <w:marTop w:val="0"/>
              <w:marBottom w:val="0"/>
              <w:divBdr>
                <w:top w:val="none" w:sz="0" w:space="0" w:color="auto"/>
                <w:left w:val="none" w:sz="0" w:space="0" w:color="auto"/>
                <w:bottom w:val="none" w:sz="0" w:space="0" w:color="auto"/>
                <w:right w:val="none" w:sz="0" w:space="0" w:color="auto"/>
              </w:divBdr>
            </w:div>
          </w:divsChild>
        </w:div>
        <w:div w:id="1953706898">
          <w:marLeft w:val="0"/>
          <w:marRight w:val="0"/>
          <w:marTop w:val="0"/>
          <w:marBottom w:val="0"/>
          <w:divBdr>
            <w:top w:val="none" w:sz="0" w:space="0" w:color="auto"/>
            <w:left w:val="none" w:sz="0" w:space="0" w:color="auto"/>
            <w:bottom w:val="none" w:sz="0" w:space="0" w:color="auto"/>
            <w:right w:val="none" w:sz="0" w:space="0" w:color="auto"/>
          </w:divBdr>
        </w:div>
        <w:div w:id="219289871">
          <w:marLeft w:val="0"/>
          <w:marRight w:val="0"/>
          <w:marTop w:val="0"/>
          <w:marBottom w:val="0"/>
          <w:divBdr>
            <w:top w:val="none" w:sz="0" w:space="0" w:color="auto"/>
            <w:left w:val="none" w:sz="0" w:space="0" w:color="auto"/>
            <w:bottom w:val="none" w:sz="0" w:space="0" w:color="auto"/>
            <w:right w:val="none" w:sz="0" w:space="0" w:color="auto"/>
          </w:divBdr>
        </w:div>
      </w:divsChild>
    </w:div>
    <w:div w:id="1961952019">
      <w:bodyDiv w:val="1"/>
      <w:marLeft w:val="0"/>
      <w:marRight w:val="0"/>
      <w:marTop w:val="0"/>
      <w:marBottom w:val="0"/>
      <w:divBdr>
        <w:top w:val="none" w:sz="0" w:space="0" w:color="auto"/>
        <w:left w:val="none" w:sz="0" w:space="0" w:color="auto"/>
        <w:bottom w:val="none" w:sz="0" w:space="0" w:color="auto"/>
        <w:right w:val="none" w:sz="0" w:space="0" w:color="auto"/>
      </w:divBdr>
    </w:div>
    <w:div w:id="206451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et-alfort.fr/formation/formation-initiale-et-specialisee/internat-et-residanat" TargetMode="External"/><Relationship Id="rId18" Type="http://schemas.openxmlformats.org/officeDocument/2006/relationships/hyperlink" Target="https://youtu.be/clgYpTdpeL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legifrance.gouv.fr/codes/article_lc/LEGIARTI000042624774?dateVersion=07%2F02%2F2024&amp;nomCode=9VJvOg%3D%3D&amp;page=1&amp;query=internat&amp;searchField=ALL&amp;tab_selection=code&amp;typeRecherche=date" TargetMode="External"/><Relationship Id="rId7" Type="http://schemas.openxmlformats.org/officeDocument/2006/relationships/endnotes" Target="endnotes.xml"/><Relationship Id="rId12" Type="http://schemas.openxmlformats.org/officeDocument/2006/relationships/hyperlink" Target="https://www.oniris-nantes.fr/formations/les-formations-veterinaires/concours-commun-internat-equin" TargetMode="External"/><Relationship Id="rId17" Type="http://schemas.openxmlformats.org/officeDocument/2006/relationships/hyperlink" Target="https://youtu.be/G1bB9dPeUQw" TargetMode="External"/><Relationship Id="rId25" Type="http://schemas.openxmlformats.org/officeDocument/2006/relationships/hyperlink" Target="https://www.veterinaire.fr/je-suis-veterinaire/quelles-demarches-aupres-de-lordre/liste-des-titres-et-diplomes-dont-peut-se-prevaloir-un-veterinaire" TargetMode="External"/><Relationship Id="rId2" Type="http://schemas.openxmlformats.org/officeDocument/2006/relationships/numbering" Target="numbering.xml"/><Relationship Id="rId16" Type="http://schemas.openxmlformats.org/officeDocument/2006/relationships/hyperlink" Target="https://www.vetagro-sup.fr/wp-content/uploads/2024/02/2024_Plaquette_Internat_ENVF_BOVINS.pdf" TargetMode="External"/><Relationship Id="rId20" Type="http://schemas.openxmlformats.org/officeDocument/2006/relationships/hyperlink" Target="https://youtu.be/ukmhFLrd9S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iris-nantes.fr/formations/les-formations-veterinaires/concours-commun-internat-des-nouveaux-animaux-de-compagnie-nac" TargetMode="External"/><Relationship Id="rId24" Type="http://schemas.openxmlformats.org/officeDocument/2006/relationships/hyperlink" Target="https://www.legifrance.gouv.fr/jorf/id/JORFTEXT000047948813" TargetMode="External"/><Relationship Id="rId5" Type="http://schemas.openxmlformats.org/officeDocument/2006/relationships/webSettings" Target="webSettings.xml"/><Relationship Id="rId15" Type="http://schemas.openxmlformats.org/officeDocument/2006/relationships/hyperlink" Target="https://www.oniris-nantes.fr/formations/les-formations-veterinaires/internat-en-clinique-bovine" TargetMode="External"/><Relationship Id="rId23" Type="http://schemas.openxmlformats.org/officeDocument/2006/relationships/hyperlink" Target="https://www.legifrance.gouv.fr/codes/article_lc/LEGIARTI000038402322" TargetMode="External"/><Relationship Id="rId28" Type="http://schemas.openxmlformats.org/officeDocument/2006/relationships/fontTable" Target="fontTable.xml"/><Relationship Id="rId10" Type="http://schemas.openxmlformats.org/officeDocument/2006/relationships/hyperlink" Target="https://www.oniris-nantes.fr/formations/les-formations-veterinaires/concours-commun-internat-animaux-de-compagnie" TargetMode="External"/><Relationship Id="rId19" Type="http://schemas.openxmlformats.org/officeDocument/2006/relationships/hyperlink" Target="https://www.vet-alfort.fr/formation/formation-initiale-et-specialisee/internat-et-residanat"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envt.fr/decouvrir-toutes-les-formations/internats/clinique-des-ruminants-internat/" TargetMode="External"/><Relationship Id="rId22" Type="http://schemas.openxmlformats.org/officeDocument/2006/relationships/hyperlink" Target="https://www.legifrance.gouv.fr/codes/article_lc/LEGIARTI000042617903?dateVersion=07%2F02%2F2024&amp;nomCode=9VJvOg%3D%3D&amp;page=1&amp;query=internat&amp;searchField=ALL&amp;tab_selection=code&amp;typeRecherche=date"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CB5BA-8E4B-4C62-9B7F-7498861DD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2718</Words>
  <Characters>14952</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Herau</dc:creator>
  <cp:keywords/>
  <dc:description/>
  <cp:lastModifiedBy>Amandine Drut</cp:lastModifiedBy>
  <cp:revision>2</cp:revision>
  <cp:lastPrinted>2024-02-21T14:31:00Z</cp:lastPrinted>
  <dcterms:created xsi:type="dcterms:W3CDTF">2024-12-09T10:44:00Z</dcterms:created>
  <dcterms:modified xsi:type="dcterms:W3CDTF">2024-12-09T10:44:00Z</dcterms:modified>
</cp:coreProperties>
</file>